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41" w:rsidRDefault="00ED5C41" w:rsidP="00F553C7">
      <w:pPr>
        <w:pStyle w:val="NoSpacing"/>
        <w:rPr>
          <w:b/>
          <w:lang w:val="en-US"/>
        </w:rPr>
      </w:pPr>
    </w:p>
    <w:p w:rsidR="00ED5C41" w:rsidRDefault="00ED5C41" w:rsidP="00ED5C41">
      <w:pPr>
        <w:pStyle w:val="NoSpacing"/>
        <w:rPr>
          <w:b/>
          <w:lang w:val="en-US"/>
        </w:rPr>
      </w:pPr>
    </w:p>
    <w:p w:rsidR="00ED5C41" w:rsidRDefault="00ED5C41" w:rsidP="00F553C7">
      <w:pPr>
        <w:pStyle w:val="NoSpacing"/>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6C1A90" w:rsidTr="006C1A90">
        <w:trPr>
          <w:trHeight w:val="2593"/>
        </w:trPr>
        <w:tc>
          <w:tcPr>
            <w:tcW w:w="2972" w:type="dxa"/>
          </w:tcPr>
          <w:p w:rsidR="006C1A90" w:rsidRDefault="006C1A90" w:rsidP="006C1A90">
            <w:pPr>
              <w:pStyle w:val="NoSpacing"/>
              <w:jc w:val="center"/>
              <w:rPr>
                <w:b/>
                <w:lang w:val="en-US"/>
              </w:rPr>
            </w:pPr>
            <w:r w:rsidRPr="00ED5C41">
              <w:rPr>
                <w:noProof/>
                <w:lang w:eastAsia="en-GB"/>
              </w:rPr>
              <w:drawing>
                <wp:inline distT="0" distB="0" distL="0" distR="0" wp14:anchorId="035C199E" wp14:editId="7F4F786B">
                  <wp:extent cx="1504950" cy="1504950"/>
                  <wp:effectExtent l="0" t="0" r="0" b="0"/>
                  <wp:docPr id="7" name="Picture 7" descr="C:\Users\Brendan\Desktop\Documents\key working files backed up\western rail corridor documents\battle of Kiltimagh\logo\East Mayo Greenway Logo 4 new 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Desktop\Documents\key working files backed up\western rail corridor documents\battle of Kiltimagh\logo\East Mayo Greenway Logo 4 new 01.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6314" cy="1506314"/>
                          </a:xfrm>
                          <a:prstGeom prst="rect">
                            <a:avLst/>
                          </a:prstGeom>
                          <a:noFill/>
                          <a:ln>
                            <a:noFill/>
                          </a:ln>
                        </pic:spPr>
                      </pic:pic>
                    </a:graphicData>
                  </a:graphic>
                </wp:inline>
              </w:drawing>
            </w:r>
          </w:p>
        </w:tc>
        <w:tc>
          <w:tcPr>
            <w:tcW w:w="6044" w:type="dxa"/>
          </w:tcPr>
          <w:p w:rsidR="006C1A90" w:rsidRDefault="006C1A90" w:rsidP="006C1A90">
            <w:pPr>
              <w:pStyle w:val="NoSpacing"/>
              <w:rPr>
                <w:b/>
                <w:lang w:val="en-US"/>
              </w:rPr>
            </w:pPr>
          </w:p>
          <w:p w:rsidR="006C1A90" w:rsidRDefault="006C1A90" w:rsidP="006C1A90">
            <w:pPr>
              <w:pStyle w:val="NoSpacing"/>
              <w:rPr>
                <w:b/>
                <w:lang w:val="en-US"/>
              </w:rPr>
            </w:pPr>
          </w:p>
          <w:p w:rsidR="006C1A90" w:rsidRDefault="006C1A90" w:rsidP="006C1A90">
            <w:pPr>
              <w:pStyle w:val="NoSpacing"/>
              <w:rPr>
                <w:b/>
                <w:lang w:val="en-US"/>
              </w:rPr>
            </w:pPr>
          </w:p>
          <w:p w:rsidR="00993C44" w:rsidRPr="00A810E3" w:rsidRDefault="006C1A90" w:rsidP="00993C44">
            <w:pPr>
              <w:rPr>
                <w:lang w:val="en-US"/>
              </w:rPr>
            </w:pPr>
            <w:r w:rsidRPr="00ED5C41">
              <w:rPr>
                <w:b/>
                <w:lang w:val="en-US"/>
              </w:rPr>
              <w:t>Submission from Ea</w:t>
            </w:r>
            <w:r w:rsidR="00417130">
              <w:rPr>
                <w:b/>
                <w:lang w:val="en-US"/>
              </w:rPr>
              <w:t>st Mayo Greenway Group to Mayo County C</w:t>
            </w:r>
            <w:r w:rsidRPr="00ED5C41">
              <w:rPr>
                <w:b/>
                <w:lang w:val="en-US"/>
              </w:rPr>
              <w:t xml:space="preserve">ouncil (hereafter MCC) in regard to </w:t>
            </w:r>
            <w:r w:rsidR="00993C44">
              <w:rPr>
                <w:rStyle w:val="Strong"/>
                <w:rFonts w:ascii="Helvetica" w:hAnsi="Helvetica" w:cs="Helvetica"/>
                <w:color w:val="343434"/>
                <w:shd w:val="clear" w:color="auto" w:fill="FFFFFF"/>
              </w:rPr>
              <w:t>Local Area Plan for the Ballina Town &amp; Environs area </w:t>
            </w:r>
          </w:p>
          <w:p w:rsidR="009B7C4A" w:rsidRDefault="009B7C4A" w:rsidP="006C1A90">
            <w:pPr>
              <w:pStyle w:val="NoSpacing"/>
              <w:rPr>
                <w:b/>
                <w:lang w:val="en-US"/>
              </w:rPr>
            </w:pPr>
          </w:p>
          <w:p w:rsidR="009B7C4A" w:rsidRPr="00ED5C41" w:rsidRDefault="00993C44" w:rsidP="006C1A90">
            <w:pPr>
              <w:pStyle w:val="NoSpacing"/>
              <w:rPr>
                <w:b/>
                <w:lang w:val="en-US"/>
              </w:rPr>
            </w:pPr>
            <w:r>
              <w:rPr>
                <w:b/>
                <w:lang w:val="en-US"/>
              </w:rPr>
              <w:t>May 12</w:t>
            </w:r>
            <w:r w:rsidRPr="00993C44">
              <w:rPr>
                <w:b/>
                <w:vertAlign w:val="superscript"/>
                <w:lang w:val="en-US"/>
              </w:rPr>
              <w:t>th</w:t>
            </w:r>
            <w:r>
              <w:rPr>
                <w:b/>
                <w:lang w:val="en-US"/>
              </w:rPr>
              <w:t xml:space="preserve"> </w:t>
            </w:r>
            <w:proofErr w:type="spellStart"/>
            <w:r w:rsidR="009B7C4A" w:rsidRPr="009B7C4A">
              <w:rPr>
                <w:b/>
                <w:vertAlign w:val="superscript"/>
                <w:lang w:val="en-US"/>
              </w:rPr>
              <w:t>th</w:t>
            </w:r>
            <w:proofErr w:type="spellEnd"/>
            <w:r w:rsidR="009B7C4A">
              <w:rPr>
                <w:b/>
                <w:lang w:val="en-US"/>
              </w:rPr>
              <w:t xml:space="preserve"> 2021</w:t>
            </w:r>
          </w:p>
          <w:p w:rsidR="006C1A90" w:rsidRDefault="006C1A90" w:rsidP="00F553C7">
            <w:pPr>
              <w:pStyle w:val="NoSpacing"/>
              <w:rPr>
                <w:b/>
                <w:lang w:val="en-US"/>
              </w:rPr>
            </w:pPr>
          </w:p>
        </w:tc>
      </w:tr>
    </w:tbl>
    <w:p w:rsidR="006C1A90" w:rsidRDefault="006C1A90" w:rsidP="00F553C7">
      <w:pPr>
        <w:pStyle w:val="NoSpacing"/>
        <w:rPr>
          <w:lang w:val="en-US"/>
        </w:rPr>
      </w:pPr>
    </w:p>
    <w:p w:rsidR="00156824" w:rsidRPr="00F553C7" w:rsidRDefault="00F364F8" w:rsidP="00F553C7">
      <w:pPr>
        <w:pStyle w:val="NoSpacing"/>
        <w:rPr>
          <w:lang w:val="en-US"/>
        </w:rPr>
      </w:pPr>
      <w:r w:rsidRPr="00F553C7">
        <w:rPr>
          <w:lang w:val="en-US"/>
        </w:rPr>
        <w:t xml:space="preserve">This submission is being made on behalf of the 1235 </w:t>
      </w:r>
      <w:r w:rsidR="007330C7" w:rsidRPr="00F553C7">
        <w:rPr>
          <w:lang w:val="en-US"/>
        </w:rPr>
        <w:t>members</w:t>
      </w:r>
      <w:r w:rsidR="000A6C34">
        <w:rPr>
          <w:lang w:val="en-US"/>
        </w:rPr>
        <w:t xml:space="preserve"> </w:t>
      </w:r>
      <w:r w:rsidRPr="00F553C7">
        <w:rPr>
          <w:lang w:val="en-US"/>
        </w:rPr>
        <w:t>of the East Mayo Greenway Group (hereafter EMG</w:t>
      </w:r>
      <w:r w:rsidR="007330C7" w:rsidRPr="00F553C7">
        <w:rPr>
          <w:lang w:val="en-US"/>
        </w:rPr>
        <w:t>G</w:t>
      </w:r>
      <w:r w:rsidRPr="00F553C7">
        <w:rPr>
          <w:lang w:val="en-US"/>
        </w:rPr>
        <w:t>).</w:t>
      </w:r>
    </w:p>
    <w:p w:rsidR="007330C7" w:rsidRPr="00F553C7" w:rsidRDefault="007330C7" w:rsidP="00F553C7">
      <w:pPr>
        <w:pStyle w:val="NoSpacing"/>
        <w:rPr>
          <w:lang w:val="en-US"/>
        </w:rPr>
      </w:pPr>
    </w:p>
    <w:p w:rsidR="00F364F8" w:rsidRPr="00F553C7" w:rsidRDefault="00156824" w:rsidP="00F553C7">
      <w:pPr>
        <w:pStyle w:val="NoSpacing"/>
        <w:rPr>
          <w:lang w:val="en-US"/>
        </w:rPr>
      </w:pPr>
      <w:r w:rsidRPr="00417130">
        <w:rPr>
          <w:b/>
          <w:lang w:val="en-US"/>
        </w:rPr>
        <w:t>East Mayo Greenway Group.</w:t>
      </w:r>
      <w:r w:rsidRPr="00F553C7">
        <w:rPr>
          <w:lang w:val="en-US"/>
        </w:rPr>
        <w:t xml:space="preserve"> Who are we? What are our credentials? How many people support us in East </w:t>
      </w:r>
      <w:r w:rsidR="00A22B3E" w:rsidRPr="00F553C7">
        <w:rPr>
          <w:lang w:val="en-US"/>
        </w:rPr>
        <w:t>Mayo?</w:t>
      </w:r>
    </w:p>
    <w:p w:rsidR="007330C7" w:rsidRPr="00F553C7" w:rsidRDefault="007330C7" w:rsidP="00F553C7">
      <w:pPr>
        <w:pStyle w:val="NoSpacing"/>
        <w:rPr>
          <w:lang w:val="en-US"/>
        </w:rPr>
      </w:pPr>
    </w:p>
    <w:p w:rsidR="000A6C34" w:rsidRDefault="00F364F8" w:rsidP="00F553C7">
      <w:pPr>
        <w:pStyle w:val="NoSpacing"/>
        <w:rPr>
          <w:lang w:val="en-US"/>
        </w:rPr>
      </w:pPr>
      <w:r w:rsidRPr="00F553C7">
        <w:rPr>
          <w:lang w:val="en-US"/>
        </w:rPr>
        <w:t>EMG</w:t>
      </w:r>
      <w:r w:rsidR="007330C7" w:rsidRPr="00F553C7">
        <w:rPr>
          <w:lang w:val="en-US"/>
        </w:rPr>
        <w:t>G</w:t>
      </w:r>
      <w:r w:rsidRPr="00F553C7">
        <w:rPr>
          <w:lang w:val="en-US"/>
        </w:rPr>
        <w:t xml:space="preserve"> was formed in 2019 after the Kiltimagh Greenway Group </w:t>
      </w:r>
      <w:r w:rsidR="007330C7" w:rsidRPr="00F553C7">
        <w:rPr>
          <w:lang w:val="en-US"/>
        </w:rPr>
        <w:t>took the decision to</w:t>
      </w:r>
      <w:r w:rsidRPr="00F553C7">
        <w:rPr>
          <w:lang w:val="en-US"/>
        </w:rPr>
        <w:t xml:space="preserve"> rename itself to give a county wide f</w:t>
      </w:r>
      <w:r w:rsidR="007330C7" w:rsidRPr="00F553C7">
        <w:rPr>
          <w:lang w:val="en-US"/>
        </w:rPr>
        <w:t>ocus to the campaign to utilize</w:t>
      </w:r>
      <w:r w:rsidRPr="00F553C7">
        <w:rPr>
          <w:lang w:val="en-US"/>
        </w:rPr>
        <w:t xml:space="preserve"> the closed railway which runs from Charlestown to Claremorris as a greenway until such time as a railway might be possible.</w:t>
      </w:r>
      <w:r w:rsidR="007330C7" w:rsidRPr="00F553C7">
        <w:rPr>
          <w:lang w:val="en-US"/>
        </w:rPr>
        <w:t xml:space="preserve">  </w:t>
      </w:r>
    </w:p>
    <w:p w:rsidR="000A6C34" w:rsidRDefault="000A6C34" w:rsidP="00F553C7">
      <w:pPr>
        <w:pStyle w:val="NoSpacing"/>
        <w:rPr>
          <w:lang w:val="en-US"/>
        </w:rPr>
      </w:pPr>
    </w:p>
    <w:p w:rsidR="00F364F8" w:rsidRPr="00F553C7" w:rsidRDefault="00F364F8" w:rsidP="00F553C7">
      <w:pPr>
        <w:pStyle w:val="NoSpacing"/>
        <w:rPr>
          <w:lang w:val="en-US"/>
        </w:rPr>
      </w:pPr>
      <w:r w:rsidRPr="00F553C7">
        <w:rPr>
          <w:lang w:val="en-US"/>
        </w:rPr>
        <w:t>The group is currently arranging to register as a formal community group with Mayo County Council as part of the Public Participation Network, being part of the PPN will place the group on a level of recognized community status with MCC.</w:t>
      </w:r>
    </w:p>
    <w:p w:rsidR="007330C7" w:rsidRPr="00F553C7" w:rsidRDefault="007330C7" w:rsidP="00F553C7">
      <w:pPr>
        <w:pStyle w:val="NoSpacing"/>
        <w:rPr>
          <w:lang w:val="en-US"/>
        </w:rPr>
      </w:pPr>
    </w:p>
    <w:p w:rsidR="007330C7" w:rsidRPr="00F553C7" w:rsidRDefault="00F364F8" w:rsidP="00F553C7">
      <w:pPr>
        <w:pStyle w:val="NoSpacing"/>
        <w:rPr>
          <w:lang w:val="en-US"/>
        </w:rPr>
      </w:pPr>
      <w:r w:rsidRPr="00F553C7">
        <w:rPr>
          <w:lang w:val="en-US"/>
        </w:rPr>
        <w:t xml:space="preserve">Our membership </w:t>
      </w:r>
      <w:r w:rsidR="007330C7" w:rsidRPr="00F553C7">
        <w:rPr>
          <w:lang w:val="en-US"/>
        </w:rPr>
        <w:t>is defined as members of the East Mayo Greenway Group on Facebook</w:t>
      </w:r>
      <w:r w:rsidRPr="00F553C7">
        <w:rPr>
          <w:lang w:val="en-US"/>
        </w:rPr>
        <w:t xml:space="preserve"> the social media platform we ch</w:t>
      </w:r>
      <w:r w:rsidR="007330C7" w:rsidRPr="00F553C7">
        <w:rPr>
          <w:lang w:val="en-US"/>
        </w:rPr>
        <w:t>o</w:t>
      </w:r>
      <w:r w:rsidRPr="00F553C7">
        <w:rPr>
          <w:lang w:val="en-US"/>
        </w:rPr>
        <w:t>se to communicate with our membership about our desires and aspirations.</w:t>
      </w:r>
      <w:r w:rsidR="00F41EA7" w:rsidRPr="00F553C7">
        <w:rPr>
          <w:lang w:val="en-US"/>
        </w:rPr>
        <w:t xml:space="preserve"> Through social </w:t>
      </w:r>
      <w:r w:rsidR="00482924" w:rsidRPr="00F553C7">
        <w:rPr>
          <w:lang w:val="en-US"/>
        </w:rPr>
        <w:t>media channels the group has asked its members to make personal subm</w:t>
      </w:r>
      <w:r w:rsidR="007330C7" w:rsidRPr="00F553C7">
        <w:rPr>
          <w:lang w:val="en-US"/>
        </w:rPr>
        <w:t xml:space="preserve">issions to MCC on the EMG issue.  </w:t>
      </w:r>
      <w:r w:rsidR="00482924" w:rsidRPr="00F553C7">
        <w:rPr>
          <w:lang w:val="en-US"/>
        </w:rPr>
        <w:t xml:space="preserve"> </w:t>
      </w:r>
    </w:p>
    <w:p w:rsidR="007330C7" w:rsidRPr="00F553C7" w:rsidRDefault="007330C7" w:rsidP="00F553C7">
      <w:pPr>
        <w:pStyle w:val="NoSpacing"/>
        <w:rPr>
          <w:lang w:val="en-US"/>
        </w:rPr>
      </w:pPr>
    </w:p>
    <w:p w:rsidR="00F364F8" w:rsidRPr="00F553C7" w:rsidRDefault="00F364F8" w:rsidP="00F553C7">
      <w:pPr>
        <w:pStyle w:val="NoSpacing"/>
        <w:rPr>
          <w:lang w:val="en-US"/>
        </w:rPr>
      </w:pPr>
      <w:r w:rsidRPr="00F553C7">
        <w:rPr>
          <w:lang w:val="en-US"/>
        </w:rPr>
        <w:t>To help MCC</w:t>
      </w:r>
      <w:r w:rsidR="007330C7" w:rsidRPr="00F553C7">
        <w:rPr>
          <w:lang w:val="en-US"/>
        </w:rPr>
        <w:t xml:space="preserve"> members</w:t>
      </w:r>
      <w:r w:rsidRPr="00F553C7">
        <w:rPr>
          <w:lang w:val="en-US"/>
        </w:rPr>
        <w:t xml:space="preserve"> understand the level of membership we have here are some statistic</w:t>
      </w:r>
      <w:r w:rsidR="007330C7" w:rsidRPr="00F553C7">
        <w:rPr>
          <w:lang w:val="en-US"/>
        </w:rPr>
        <w:t>s</w:t>
      </w:r>
      <w:r w:rsidRPr="00F553C7">
        <w:rPr>
          <w:lang w:val="en-US"/>
        </w:rPr>
        <w:t xml:space="preserve"> taken from our Facebook page which are </w:t>
      </w:r>
      <w:r w:rsidR="00A22B3E" w:rsidRPr="00F553C7">
        <w:rPr>
          <w:lang w:val="en-US"/>
        </w:rPr>
        <w:t>up to</w:t>
      </w:r>
      <w:r w:rsidRPr="00F553C7">
        <w:rPr>
          <w:lang w:val="en-US"/>
        </w:rPr>
        <w:t xml:space="preserve"> date on March 15</w:t>
      </w:r>
      <w:r w:rsidRPr="00F553C7">
        <w:rPr>
          <w:vertAlign w:val="superscript"/>
          <w:lang w:val="en-US"/>
        </w:rPr>
        <w:t>th</w:t>
      </w:r>
      <w:r w:rsidR="007330C7" w:rsidRPr="00F553C7">
        <w:rPr>
          <w:lang w:val="en-US"/>
        </w:rPr>
        <w:t xml:space="preserve"> 2021.   </w:t>
      </w:r>
      <w:r w:rsidRPr="00F553C7">
        <w:rPr>
          <w:lang w:val="en-US"/>
        </w:rPr>
        <w:t>EMG</w:t>
      </w:r>
      <w:r w:rsidR="007330C7" w:rsidRPr="00F553C7">
        <w:rPr>
          <w:lang w:val="en-US"/>
        </w:rPr>
        <w:t>G</w:t>
      </w:r>
      <w:r w:rsidR="000A6C34">
        <w:rPr>
          <w:lang w:val="en-US"/>
        </w:rPr>
        <w:t xml:space="preserve"> had</w:t>
      </w:r>
      <w:r w:rsidRPr="00F553C7">
        <w:rPr>
          <w:lang w:val="en-US"/>
        </w:rPr>
        <w:t xml:space="preserve"> 1235 members registered </w:t>
      </w:r>
      <w:r w:rsidR="007330C7" w:rsidRPr="00F553C7">
        <w:rPr>
          <w:lang w:val="en-US"/>
        </w:rPr>
        <w:t>as group members.</w:t>
      </w:r>
    </w:p>
    <w:p w:rsidR="007330C7" w:rsidRPr="00F553C7" w:rsidRDefault="007330C7" w:rsidP="00F553C7">
      <w:pPr>
        <w:pStyle w:val="NoSpacing"/>
        <w:rPr>
          <w:lang w:val="en-US"/>
        </w:rPr>
      </w:pPr>
    </w:p>
    <w:p w:rsidR="007330C7" w:rsidRPr="00F553C7" w:rsidRDefault="00F364F8" w:rsidP="00F553C7">
      <w:pPr>
        <w:pStyle w:val="NoSpacing"/>
        <w:rPr>
          <w:lang w:val="en-US"/>
        </w:rPr>
      </w:pPr>
      <w:r w:rsidRPr="00F553C7">
        <w:rPr>
          <w:lang w:val="en-US"/>
        </w:rPr>
        <w:t xml:space="preserve">Of those 1235 members, </w:t>
      </w:r>
      <w:r w:rsidR="00F41EA7" w:rsidRPr="00F553C7">
        <w:rPr>
          <w:lang w:val="en-US"/>
        </w:rPr>
        <w:t>849</w:t>
      </w:r>
      <w:r w:rsidRPr="00F553C7">
        <w:rPr>
          <w:lang w:val="en-US"/>
        </w:rPr>
        <w:t xml:space="preserve"> live in county Mayo.  Facebook allows downloads of certain levels of granular information about group membershi</w:t>
      </w:r>
      <w:r w:rsidR="005E6F35" w:rsidRPr="00F553C7">
        <w:rPr>
          <w:lang w:val="en-US"/>
        </w:rPr>
        <w:t>ps from</w:t>
      </w:r>
      <w:r w:rsidR="007330C7" w:rsidRPr="00F553C7">
        <w:rPr>
          <w:lang w:val="en-US"/>
        </w:rPr>
        <w:t xml:space="preserve"> the Facebook platform.  T</w:t>
      </w:r>
      <w:r w:rsidRPr="00F553C7">
        <w:rPr>
          <w:lang w:val="en-US"/>
        </w:rPr>
        <w:t xml:space="preserve">he </w:t>
      </w:r>
      <w:r w:rsidR="00C827D0">
        <w:rPr>
          <w:lang w:val="en-US"/>
        </w:rPr>
        <w:t xml:space="preserve">following two tables </w:t>
      </w:r>
      <w:r w:rsidRPr="00F553C7">
        <w:rPr>
          <w:lang w:val="en-US"/>
        </w:rPr>
        <w:t>should be of interest to the council members reading this submission</w:t>
      </w:r>
      <w:r w:rsidR="007330C7" w:rsidRPr="00F553C7">
        <w:rPr>
          <w:lang w:val="en-US"/>
        </w:rPr>
        <w:t>:</w:t>
      </w:r>
    </w:p>
    <w:p w:rsidR="009438CD" w:rsidRDefault="009438CD">
      <w:pPr>
        <w:rPr>
          <w:b/>
          <w:lang w:val="en-US"/>
        </w:rPr>
      </w:pPr>
      <w:r>
        <w:rPr>
          <w:b/>
          <w:lang w:val="en-US"/>
        </w:rPr>
        <w:br w:type="page"/>
      </w:r>
    </w:p>
    <w:p w:rsidR="009438CD" w:rsidRDefault="009438CD" w:rsidP="00F553C7">
      <w:pPr>
        <w:pStyle w:val="NoSpacing"/>
        <w:rPr>
          <w:b/>
          <w:lang w:val="en-US"/>
        </w:rPr>
      </w:pPr>
    </w:p>
    <w:p w:rsidR="009438CD" w:rsidRDefault="009438CD" w:rsidP="00F553C7">
      <w:pPr>
        <w:pStyle w:val="NoSpacing"/>
        <w:rPr>
          <w:b/>
          <w:lang w:val="en-US"/>
        </w:rPr>
      </w:pPr>
    </w:p>
    <w:p w:rsidR="00566486" w:rsidRPr="005D1AFD" w:rsidRDefault="00F364F8" w:rsidP="00F553C7">
      <w:pPr>
        <w:pStyle w:val="NoSpacing"/>
        <w:rPr>
          <w:b/>
          <w:lang w:val="en-US"/>
        </w:rPr>
      </w:pPr>
      <w:r w:rsidRPr="005D1AFD">
        <w:rPr>
          <w:b/>
          <w:lang w:val="en-US"/>
        </w:rPr>
        <w:t xml:space="preserve">Table </w:t>
      </w:r>
      <w:r w:rsidR="00A22B3E" w:rsidRPr="005D1AFD">
        <w:rPr>
          <w:b/>
          <w:lang w:val="en-US"/>
        </w:rPr>
        <w:t>1.0 EMG</w:t>
      </w:r>
      <w:r w:rsidRPr="005D1AFD">
        <w:rPr>
          <w:b/>
          <w:lang w:val="en-US"/>
        </w:rPr>
        <w:t xml:space="preserve"> Mayo Members:</w:t>
      </w:r>
    </w:p>
    <w:tbl>
      <w:tblPr>
        <w:tblW w:w="2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18"/>
      </w:tblGrid>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Where EMG Mayo members  live</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Number</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Kiltimagh,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254</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Swinford,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183</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Charlestown,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70</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Claremorris,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65</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Ballyhaunis,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59</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Castlebar,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57</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Knock,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48</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Mayo,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35</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Ballina,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16</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Foxford,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14</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Westport,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14</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Balla,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12</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Ballinrobe,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9</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Newport,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4</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Belmullet,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4</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Crossmolina,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3</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Killala, Ireland</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2</w:t>
            </w:r>
          </w:p>
        </w:tc>
      </w:tr>
      <w:tr w:rsidR="00566486" w:rsidRPr="00F553C7" w:rsidTr="00482924">
        <w:trPr>
          <w:trHeight w:val="285"/>
        </w:trPr>
        <w:tc>
          <w:tcPr>
            <w:tcW w:w="2552"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Total</w:t>
            </w:r>
          </w:p>
        </w:tc>
        <w:tc>
          <w:tcPr>
            <w:tcW w:w="295" w:type="dxa"/>
            <w:shd w:val="clear" w:color="auto" w:fill="auto"/>
            <w:noWrap/>
            <w:vAlign w:val="bottom"/>
            <w:hideMark/>
          </w:tcPr>
          <w:p w:rsidR="00566486" w:rsidRPr="005D1AFD" w:rsidRDefault="00566486" w:rsidP="00F553C7">
            <w:pPr>
              <w:pStyle w:val="NoSpacing"/>
              <w:rPr>
                <w:rFonts w:eastAsia="Times New Roman"/>
                <w:color w:val="000000"/>
                <w:sz w:val="18"/>
                <w:szCs w:val="18"/>
                <w:lang w:eastAsia="en-GB"/>
              </w:rPr>
            </w:pPr>
            <w:r w:rsidRPr="005D1AFD">
              <w:rPr>
                <w:rFonts w:eastAsia="Times New Roman"/>
                <w:color w:val="000000"/>
                <w:sz w:val="18"/>
                <w:szCs w:val="18"/>
                <w:lang w:eastAsia="en-GB"/>
              </w:rPr>
              <w:t>849</w:t>
            </w:r>
          </w:p>
        </w:tc>
      </w:tr>
    </w:tbl>
    <w:p w:rsidR="00385AD7" w:rsidRDefault="00566486" w:rsidP="00F553C7">
      <w:pPr>
        <w:pStyle w:val="NoSpacing"/>
        <w:rPr>
          <w:b/>
          <w:lang w:val="en-US"/>
        </w:rPr>
      </w:pPr>
      <w:r w:rsidRPr="005D1AFD">
        <w:rPr>
          <w:b/>
          <w:lang w:val="en-US"/>
        </w:rPr>
        <w:t xml:space="preserve"> </w:t>
      </w:r>
    </w:p>
    <w:p w:rsidR="00566486" w:rsidRPr="005D1AFD" w:rsidRDefault="005D1AFD" w:rsidP="00F553C7">
      <w:pPr>
        <w:pStyle w:val="NoSpacing"/>
        <w:rPr>
          <w:b/>
          <w:lang w:val="en-US"/>
        </w:rPr>
      </w:pPr>
      <w:r w:rsidRPr="005D1AFD">
        <w:rPr>
          <w:b/>
          <w:lang w:val="en-US"/>
        </w:rPr>
        <w:t xml:space="preserve">Table 2.0 </w:t>
      </w:r>
      <w:r w:rsidR="00566486" w:rsidRPr="005D1AFD">
        <w:rPr>
          <w:b/>
          <w:lang w:val="en-US"/>
        </w:rPr>
        <w:t>The membership of the whole group in terms of age and gender is:</w:t>
      </w:r>
    </w:p>
    <w:p w:rsidR="007330C7" w:rsidRPr="00F553C7" w:rsidRDefault="007330C7" w:rsidP="00F553C7">
      <w:pPr>
        <w:pStyle w:val="NoSpacing"/>
        <w:rPr>
          <w:lang w:val="en-US"/>
        </w:rPr>
      </w:pPr>
    </w:p>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560"/>
        <w:gridCol w:w="1360"/>
        <w:gridCol w:w="1120"/>
        <w:gridCol w:w="1220"/>
      </w:tblGrid>
      <w:tr w:rsidR="00F41EA7" w:rsidRPr="00F553C7" w:rsidTr="003B4CE2">
        <w:trPr>
          <w:trHeight w:val="300"/>
        </w:trPr>
        <w:tc>
          <w:tcPr>
            <w:tcW w:w="2620" w:type="dxa"/>
            <w:shd w:val="clear" w:color="auto" w:fill="auto"/>
            <w:noWrap/>
            <w:vAlign w:val="bottom"/>
            <w:hideMark/>
          </w:tcPr>
          <w:p w:rsidR="00F41EA7" w:rsidRPr="00F553C7" w:rsidRDefault="00F41EA7" w:rsidP="00F553C7">
            <w:pPr>
              <w:pStyle w:val="NoSpacing"/>
              <w:rPr>
                <w:rFonts w:eastAsia="Times New Roman"/>
                <w:bCs/>
                <w:color w:val="000000"/>
                <w:lang w:eastAsia="en-GB"/>
              </w:rPr>
            </w:pPr>
            <w:r w:rsidRPr="00F553C7">
              <w:rPr>
                <w:rFonts w:eastAsia="Times New Roman"/>
                <w:bCs/>
                <w:color w:val="000000"/>
                <w:lang w:eastAsia="en-GB"/>
              </w:rPr>
              <w:t>Age range</w:t>
            </w:r>
          </w:p>
        </w:tc>
        <w:tc>
          <w:tcPr>
            <w:tcW w:w="1560" w:type="dxa"/>
            <w:shd w:val="clear" w:color="auto" w:fill="auto"/>
            <w:noWrap/>
            <w:vAlign w:val="bottom"/>
            <w:hideMark/>
          </w:tcPr>
          <w:p w:rsidR="00F41EA7" w:rsidRPr="00F553C7" w:rsidRDefault="00F41EA7" w:rsidP="00F553C7">
            <w:pPr>
              <w:pStyle w:val="NoSpacing"/>
              <w:rPr>
                <w:rFonts w:eastAsia="Times New Roman"/>
                <w:bCs/>
                <w:color w:val="000000"/>
                <w:lang w:eastAsia="en-GB"/>
              </w:rPr>
            </w:pPr>
            <w:r w:rsidRPr="00F553C7">
              <w:rPr>
                <w:rFonts w:eastAsia="Times New Roman"/>
                <w:bCs/>
                <w:color w:val="000000"/>
                <w:lang w:eastAsia="en-GB"/>
              </w:rPr>
              <w:t>Women</w:t>
            </w:r>
          </w:p>
        </w:tc>
        <w:tc>
          <w:tcPr>
            <w:tcW w:w="1360" w:type="dxa"/>
            <w:shd w:val="clear" w:color="auto" w:fill="auto"/>
            <w:noWrap/>
            <w:vAlign w:val="bottom"/>
            <w:hideMark/>
          </w:tcPr>
          <w:p w:rsidR="00F41EA7" w:rsidRPr="00F553C7" w:rsidRDefault="00F41EA7" w:rsidP="00F553C7">
            <w:pPr>
              <w:pStyle w:val="NoSpacing"/>
              <w:rPr>
                <w:rFonts w:eastAsia="Times New Roman"/>
                <w:bCs/>
                <w:color w:val="000000"/>
                <w:lang w:eastAsia="en-GB"/>
              </w:rPr>
            </w:pPr>
            <w:r w:rsidRPr="00F553C7">
              <w:rPr>
                <w:rFonts w:eastAsia="Times New Roman"/>
                <w:bCs/>
                <w:color w:val="000000"/>
                <w:lang w:eastAsia="en-GB"/>
              </w:rPr>
              <w:t>% women</w:t>
            </w:r>
          </w:p>
        </w:tc>
        <w:tc>
          <w:tcPr>
            <w:tcW w:w="1120" w:type="dxa"/>
            <w:shd w:val="clear" w:color="auto" w:fill="auto"/>
            <w:noWrap/>
            <w:vAlign w:val="bottom"/>
            <w:hideMark/>
          </w:tcPr>
          <w:p w:rsidR="00F41EA7" w:rsidRPr="00F553C7" w:rsidRDefault="00F41EA7" w:rsidP="00F553C7">
            <w:pPr>
              <w:pStyle w:val="NoSpacing"/>
              <w:rPr>
                <w:rFonts w:eastAsia="Times New Roman"/>
                <w:bCs/>
                <w:color w:val="000000"/>
                <w:lang w:eastAsia="en-GB"/>
              </w:rPr>
            </w:pPr>
            <w:r w:rsidRPr="00F553C7">
              <w:rPr>
                <w:rFonts w:eastAsia="Times New Roman"/>
                <w:bCs/>
                <w:color w:val="000000"/>
                <w:lang w:eastAsia="en-GB"/>
              </w:rPr>
              <w:t>Men</w:t>
            </w:r>
          </w:p>
        </w:tc>
        <w:tc>
          <w:tcPr>
            <w:tcW w:w="1220" w:type="dxa"/>
            <w:shd w:val="clear" w:color="auto" w:fill="auto"/>
            <w:noWrap/>
            <w:vAlign w:val="bottom"/>
            <w:hideMark/>
          </w:tcPr>
          <w:p w:rsidR="00F41EA7" w:rsidRPr="00F553C7" w:rsidRDefault="00F41EA7" w:rsidP="00F553C7">
            <w:pPr>
              <w:pStyle w:val="NoSpacing"/>
              <w:rPr>
                <w:rFonts w:eastAsia="Times New Roman"/>
                <w:bCs/>
                <w:color w:val="000000"/>
                <w:lang w:eastAsia="en-GB"/>
              </w:rPr>
            </w:pPr>
            <w:r w:rsidRPr="00F553C7">
              <w:rPr>
                <w:rFonts w:eastAsia="Times New Roman"/>
                <w:bCs/>
                <w:color w:val="000000"/>
                <w:lang w:eastAsia="en-GB"/>
              </w:rPr>
              <w:t>% men</w:t>
            </w:r>
          </w:p>
        </w:tc>
      </w:tr>
      <w:tr w:rsidR="00F41EA7" w:rsidRPr="00F553C7" w:rsidTr="003B4CE2">
        <w:trPr>
          <w:trHeight w:val="300"/>
        </w:trPr>
        <w:tc>
          <w:tcPr>
            <w:tcW w:w="26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13-17</w:t>
            </w:r>
          </w:p>
        </w:tc>
        <w:tc>
          <w:tcPr>
            <w:tcW w:w="15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0</w:t>
            </w:r>
          </w:p>
        </w:tc>
        <w:tc>
          <w:tcPr>
            <w:tcW w:w="13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0%</w:t>
            </w:r>
          </w:p>
        </w:tc>
        <w:tc>
          <w:tcPr>
            <w:tcW w:w="11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3</w:t>
            </w:r>
          </w:p>
        </w:tc>
        <w:tc>
          <w:tcPr>
            <w:tcW w:w="12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0.2%</w:t>
            </w:r>
          </w:p>
        </w:tc>
      </w:tr>
      <w:tr w:rsidR="00F41EA7" w:rsidRPr="00F553C7" w:rsidTr="003B4CE2">
        <w:trPr>
          <w:trHeight w:val="300"/>
        </w:trPr>
        <w:tc>
          <w:tcPr>
            <w:tcW w:w="26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18-24</w:t>
            </w:r>
          </w:p>
        </w:tc>
        <w:tc>
          <w:tcPr>
            <w:tcW w:w="15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19</w:t>
            </w:r>
          </w:p>
        </w:tc>
        <w:tc>
          <w:tcPr>
            <w:tcW w:w="13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1.4%</w:t>
            </w:r>
          </w:p>
        </w:tc>
        <w:tc>
          <w:tcPr>
            <w:tcW w:w="11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21</w:t>
            </w:r>
          </w:p>
        </w:tc>
        <w:tc>
          <w:tcPr>
            <w:tcW w:w="12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1.6%</w:t>
            </w:r>
          </w:p>
        </w:tc>
      </w:tr>
      <w:tr w:rsidR="00F41EA7" w:rsidRPr="00F553C7" w:rsidTr="003B4CE2">
        <w:trPr>
          <w:trHeight w:val="300"/>
        </w:trPr>
        <w:tc>
          <w:tcPr>
            <w:tcW w:w="26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25-34</w:t>
            </w:r>
          </w:p>
        </w:tc>
        <w:tc>
          <w:tcPr>
            <w:tcW w:w="15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82</w:t>
            </w:r>
          </w:p>
        </w:tc>
        <w:tc>
          <w:tcPr>
            <w:tcW w:w="13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6.2%</w:t>
            </w:r>
          </w:p>
        </w:tc>
        <w:tc>
          <w:tcPr>
            <w:tcW w:w="11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63</w:t>
            </w:r>
          </w:p>
        </w:tc>
        <w:tc>
          <w:tcPr>
            <w:tcW w:w="12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4.8%</w:t>
            </w:r>
          </w:p>
        </w:tc>
      </w:tr>
      <w:tr w:rsidR="00F41EA7" w:rsidRPr="00F553C7" w:rsidTr="003B4CE2">
        <w:trPr>
          <w:trHeight w:val="300"/>
        </w:trPr>
        <w:tc>
          <w:tcPr>
            <w:tcW w:w="26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35-44</w:t>
            </w:r>
          </w:p>
        </w:tc>
        <w:tc>
          <w:tcPr>
            <w:tcW w:w="15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211</w:t>
            </w:r>
          </w:p>
        </w:tc>
        <w:tc>
          <w:tcPr>
            <w:tcW w:w="13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16%</w:t>
            </w:r>
          </w:p>
        </w:tc>
        <w:tc>
          <w:tcPr>
            <w:tcW w:w="11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171</w:t>
            </w:r>
          </w:p>
        </w:tc>
        <w:tc>
          <w:tcPr>
            <w:tcW w:w="12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13%</w:t>
            </w:r>
          </w:p>
        </w:tc>
      </w:tr>
      <w:tr w:rsidR="00F41EA7" w:rsidRPr="00F553C7" w:rsidTr="003B4CE2">
        <w:trPr>
          <w:trHeight w:val="300"/>
        </w:trPr>
        <w:tc>
          <w:tcPr>
            <w:tcW w:w="26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45-54</w:t>
            </w:r>
          </w:p>
        </w:tc>
        <w:tc>
          <w:tcPr>
            <w:tcW w:w="15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241</w:t>
            </w:r>
          </w:p>
        </w:tc>
        <w:tc>
          <w:tcPr>
            <w:tcW w:w="13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18.3%</w:t>
            </w:r>
          </w:p>
        </w:tc>
        <w:tc>
          <w:tcPr>
            <w:tcW w:w="11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152</w:t>
            </w:r>
          </w:p>
        </w:tc>
        <w:tc>
          <w:tcPr>
            <w:tcW w:w="12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11.5%</w:t>
            </w:r>
          </w:p>
        </w:tc>
      </w:tr>
      <w:tr w:rsidR="00F41EA7" w:rsidRPr="00F553C7" w:rsidTr="003B4CE2">
        <w:trPr>
          <w:trHeight w:val="300"/>
        </w:trPr>
        <w:tc>
          <w:tcPr>
            <w:tcW w:w="26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55-64</w:t>
            </w:r>
          </w:p>
        </w:tc>
        <w:tc>
          <w:tcPr>
            <w:tcW w:w="15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112</w:t>
            </w:r>
          </w:p>
        </w:tc>
        <w:tc>
          <w:tcPr>
            <w:tcW w:w="13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8.5%</w:t>
            </w:r>
          </w:p>
        </w:tc>
        <w:tc>
          <w:tcPr>
            <w:tcW w:w="11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98</w:t>
            </w:r>
          </w:p>
        </w:tc>
        <w:tc>
          <w:tcPr>
            <w:tcW w:w="12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7.4%</w:t>
            </w:r>
          </w:p>
        </w:tc>
      </w:tr>
      <w:tr w:rsidR="00F41EA7" w:rsidRPr="00F553C7" w:rsidTr="003B4CE2">
        <w:trPr>
          <w:trHeight w:val="300"/>
        </w:trPr>
        <w:tc>
          <w:tcPr>
            <w:tcW w:w="26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65+</w:t>
            </w:r>
          </w:p>
        </w:tc>
        <w:tc>
          <w:tcPr>
            <w:tcW w:w="15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93</w:t>
            </w:r>
          </w:p>
        </w:tc>
        <w:tc>
          <w:tcPr>
            <w:tcW w:w="13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7.1%</w:t>
            </w:r>
          </w:p>
        </w:tc>
        <w:tc>
          <w:tcPr>
            <w:tcW w:w="11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49</w:t>
            </w:r>
          </w:p>
        </w:tc>
        <w:tc>
          <w:tcPr>
            <w:tcW w:w="12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3.7%</w:t>
            </w:r>
          </w:p>
        </w:tc>
      </w:tr>
      <w:tr w:rsidR="00F41EA7" w:rsidRPr="00F553C7" w:rsidTr="003B4CE2">
        <w:trPr>
          <w:trHeight w:val="300"/>
        </w:trPr>
        <w:tc>
          <w:tcPr>
            <w:tcW w:w="2620" w:type="dxa"/>
            <w:shd w:val="clear" w:color="auto" w:fill="auto"/>
            <w:noWrap/>
            <w:vAlign w:val="bottom"/>
            <w:hideMark/>
          </w:tcPr>
          <w:p w:rsidR="00F41EA7" w:rsidRPr="00F553C7" w:rsidRDefault="00F41EA7" w:rsidP="00F553C7">
            <w:pPr>
              <w:pStyle w:val="NoSpacing"/>
              <w:rPr>
                <w:rFonts w:eastAsia="Times New Roman"/>
                <w:color w:val="000000"/>
                <w:lang w:eastAsia="en-GB"/>
              </w:rPr>
            </w:pPr>
          </w:p>
        </w:tc>
        <w:tc>
          <w:tcPr>
            <w:tcW w:w="15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758</w:t>
            </w:r>
          </w:p>
        </w:tc>
        <w:tc>
          <w:tcPr>
            <w:tcW w:w="136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57%</w:t>
            </w:r>
          </w:p>
        </w:tc>
        <w:tc>
          <w:tcPr>
            <w:tcW w:w="11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557</w:t>
            </w:r>
          </w:p>
        </w:tc>
        <w:tc>
          <w:tcPr>
            <w:tcW w:w="1220" w:type="dxa"/>
            <w:shd w:val="clear" w:color="auto" w:fill="auto"/>
            <w:noWrap/>
            <w:vAlign w:val="bottom"/>
            <w:hideMark/>
          </w:tcPr>
          <w:p w:rsidR="00F41EA7" w:rsidRPr="00F553C7" w:rsidRDefault="00F41EA7" w:rsidP="00F553C7">
            <w:pPr>
              <w:pStyle w:val="NoSpacing"/>
              <w:rPr>
                <w:rFonts w:eastAsia="Times New Roman"/>
                <w:color w:val="000000"/>
                <w:lang w:eastAsia="en-GB"/>
              </w:rPr>
            </w:pPr>
            <w:r w:rsidRPr="00F553C7">
              <w:rPr>
                <w:rFonts w:eastAsia="Times New Roman"/>
                <w:color w:val="000000"/>
                <w:lang w:eastAsia="en-GB"/>
              </w:rPr>
              <w:t>43%</w:t>
            </w:r>
          </w:p>
        </w:tc>
      </w:tr>
    </w:tbl>
    <w:p w:rsidR="00F41EA7" w:rsidRPr="00F553C7" w:rsidRDefault="00F41EA7" w:rsidP="00F553C7">
      <w:pPr>
        <w:pStyle w:val="NoSpacing"/>
        <w:rPr>
          <w:lang w:val="en-US"/>
        </w:rPr>
      </w:pPr>
    </w:p>
    <w:p w:rsidR="003B4CE2" w:rsidRPr="00F553C7" w:rsidRDefault="003B4CE2" w:rsidP="00F553C7">
      <w:pPr>
        <w:pStyle w:val="NoSpacing"/>
        <w:rPr>
          <w:lang w:val="en-US"/>
        </w:rPr>
      </w:pPr>
    </w:p>
    <w:p w:rsidR="007B1036" w:rsidRDefault="00566486" w:rsidP="00F553C7">
      <w:pPr>
        <w:pStyle w:val="NoSpacing"/>
        <w:rPr>
          <w:lang w:val="en-US"/>
        </w:rPr>
      </w:pPr>
      <w:r w:rsidRPr="00F553C7">
        <w:rPr>
          <w:lang w:val="en-US"/>
        </w:rPr>
        <w:t xml:space="preserve">With a total Mayo membership of 849 this accounts for 69% of the group members. Membership of the group is primarily Mayo residents or diaspora who have a close association with </w:t>
      </w:r>
      <w:r w:rsidR="00F41EA7" w:rsidRPr="00F553C7">
        <w:rPr>
          <w:lang w:val="en-US"/>
        </w:rPr>
        <w:t>East Mayo</w:t>
      </w:r>
      <w:r w:rsidR="00482924" w:rsidRPr="00F553C7">
        <w:rPr>
          <w:lang w:val="en-US"/>
        </w:rPr>
        <w:t xml:space="preserve"> living in Ireland and overseas.</w:t>
      </w:r>
      <w:r w:rsidR="00F41EA7" w:rsidRPr="00F553C7">
        <w:rPr>
          <w:lang w:val="en-US"/>
        </w:rPr>
        <w:t xml:space="preserve">   </w:t>
      </w:r>
      <w:r w:rsidRPr="00F553C7">
        <w:rPr>
          <w:lang w:val="en-US"/>
        </w:rPr>
        <w:t>We hope this places our group in context in terms of expressing</w:t>
      </w:r>
      <w:r w:rsidR="00482924" w:rsidRPr="00F553C7">
        <w:rPr>
          <w:lang w:val="en-US"/>
        </w:rPr>
        <w:t xml:space="preserve"> our view </w:t>
      </w:r>
      <w:r w:rsidR="00993C44">
        <w:rPr>
          <w:lang w:val="en-US"/>
        </w:rPr>
        <w:t xml:space="preserve">about Ballina a key town in East Mayo.   </w:t>
      </w:r>
    </w:p>
    <w:p w:rsidR="007B1036" w:rsidRDefault="007B1036" w:rsidP="00F553C7">
      <w:pPr>
        <w:pStyle w:val="NoSpacing"/>
        <w:rPr>
          <w:lang w:val="en-US"/>
        </w:rPr>
      </w:pPr>
    </w:p>
    <w:p w:rsidR="003B4CE2" w:rsidRDefault="00993C44" w:rsidP="00F553C7">
      <w:pPr>
        <w:pStyle w:val="NoSpacing"/>
        <w:rPr>
          <w:lang w:val="en-US"/>
        </w:rPr>
      </w:pPr>
      <w:r w:rsidRPr="00993C44">
        <w:rPr>
          <w:b/>
          <w:lang w:val="en-US"/>
        </w:rPr>
        <w:t xml:space="preserve">Over 800 of our members are within a </w:t>
      </w:r>
      <w:proofErr w:type="gramStart"/>
      <w:r w:rsidRPr="00993C44">
        <w:rPr>
          <w:b/>
          <w:lang w:val="en-US"/>
        </w:rPr>
        <w:t>30 minute</w:t>
      </w:r>
      <w:proofErr w:type="gramEnd"/>
      <w:r w:rsidRPr="00993C44">
        <w:rPr>
          <w:b/>
          <w:lang w:val="en-US"/>
        </w:rPr>
        <w:t xml:space="preserve"> drive of Ballina so what happens to Ballina matters to our members</w:t>
      </w:r>
      <w:r>
        <w:rPr>
          <w:lang w:val="en-US"/>
        </w:rPr>
        <w:t xml:space="preserve"> </w:t>
      </w:r>
    </w:p>
    <w:p w:rsidR="00993C44" w:rsidRPr="00F553C7" w:rsidRDefault="00993C44" w:rsidP="00F553C7">
      <w:pPr>
        <w:pStyle w:val="NoSpacing"/>
        <w:rPr>
          <w:lang w:val="en-US"/>
        </w:rPr>
      </w:pPr>
    </w:p>
    <w:p w:rsidR="00566486" w:rsidRPr="005D1AFD" w:rsidRDefault="00156824" w:rsidP="00F553C7">
      <w:pPr>
        <w:pStyle w:val="NoSpacing"/>
        <w:rPr>
          <w:b/>
          <w:lang w:val="en-US"/>
        </w:rPr>
      </w:pPr>
      <w:r w:rsidRPr="005D1AFD">
        <w:rPr>
          <w:b/>
          <w:lang w:val="en-US"/>
        </w:rPr>
        <w:t>2</w:t>
      </w:r>
      <w:r w:rsidRPr="005D1AFD">
        <w:rPr>
          <w:b/>
          <w:lang w:val="en-US"/>
        </w:rPr>
        <w:tab/>
      </w:r>
      <w:r w:rsidR="00566486" w:rsidRPr="005D1AFD">
        <w:rPr>
          <w:b/>
          <w:lang w:val="en-US"/>
        </w:rPr>
        <w:t xml:space="preserve">Our Vision </w:t>
      </w:r>
      <w:r w:rsidR="000A6C34">
        <w:rPr>
          <w:b/>
          <w:lang w:val="en-US"/>
        </w:rPr>
        <w:t>of a greenway network that will connect Ballina to the national greenway network</w:t>
      </w:r>
      <w:r w:rsidR="00566486" w:rsidRPr="005D1AFD">
        <w:rPr>
          <w:b/>
          <w:lang w:val="en-US"/>
        </w:rPr>
        <w:t>.</w:t>
      </w:r>
    </w:p>
    <w:p w:rsidR="003B4CE2" w:rsidRPr="00F553C7" w:rsidRDefault="003B4CE2" w:rsidP="00F553C7">
      <w:pPr>
        <w:pStyle w:val="NoSpacing"/>
        <w:rPr>
          <w:lang w:val="en-US"/>
        </w:rPr>
      </w:pPr>
    </w:p>
    <w:p w:rsidR="00566486" w:rsidRDefault="00566486" w:rsidP="00F553C7">
      <w:pPr>
        <w:pStyle w:val="NoSpacing"/>
        <w:rPr>
          <w:lang w:val="en-US"/>
        </w:rPr>
      </w:pPr>
      <w:r w:rsidRPr="00F553C7">
        <w:rPr>
          <w:lang w:val="en-US"/>
        </w:rPr>
        <w:t>Our vision is quite simple</w:t>
      </w:r>
      <w:r w:rsidR="00417130">
        <w:rPr>
          <w:lang w:val="en-US"/>
        </w:rPr>
        <w:t>. A</w:t>
      </w:r>
      <w:r w:rsidR="000A6C34">
        <w:rPr>
          <w:lang w:val="en-US"/>
        </w:rPr>
        <w:t>fter over 45</w:t>
      </w:r>
      <w:r w:rsidRPr="00F553C7">
        <w:rPr>
          <w:lang w:val="en-US"/>
        </w:rPr>
        <w:t xml:space="preserve"> years of </w:t>
      </w:r>
      <w:r w:rsidR="00417130">
        <w:rPr>
          <w:lang w:val="en-US"/>
        </w:rPr>
        <w:t xml:space="preserve">living with a closed railway </w:t>
      </w:r>
      <w:r w:rsidRPr="00F553C7">
        <w:rPr>
          <w:lang w:val="en-US"/>
        </w:rPr>
        <w:t xml:space="preserve">the communities of Charlestown, Swinford, Kiltimagh and Claremorris want to join the greenway revolution that is taking place across Ireland.  Local communities </w:t>
      </w:r>
      <w:r w:rsidR="00F41EA7" w:rsidRPr="00F553C7">
        <w:rPr>
          <w:lang w:val="en-US"/>
        </w:rPr>
        <w:t>have been re-invented by greenways us</w:t>
      </w:r>
      <w:r w:rsidR="00417130">
        <w:rPr>
          <w:lang w:val="en-US"/>
        </w:rPr>
        <w:t>ing closed railways. The</w:t>
      </w:r>
      <w:r w:rsidR="00F41EA7" w:rsidRPr="00F553C7">
        <w:rPr>
          <w:lang w:val="en-US"/>
        </w:rPr>
        <w:t xml:space="preserve"> community of East Mayo want</w:t>
      </w:r>
      <w:r w:rsidR="00417130">
        <w:rPr>
          <w:lang w:val="en-US"/>
        </w:rPr>
        <w:t>s</w:t>
      </w:r>
      <w:r w:rsidR="00F41EA7" w:rsidRPr="00F553C7">
        <w:rPr>
          <w:lang w:val="en-US"/>
        </w:rPr>
        <w:t xml:space="preserve"> to join and enjoy that revolution, </w:t>
      </w:r>
      <w:proofErr w:type="spellStart"/>
      <w:r w:rsidR="00F41EA7" w:rsidRPr="00F553C7">
        <w:rPr>
          <w:lang w:val="en-US"/>
        </w:rPr>
        <w:t>utili</w:t>
      </w:r>
      <w:r w:rsidR="00417130">
        <w:rPr>
          <w:lang w:val="en-US"/>
        </w:rPr>
        <w:t>s</w:t>
      </w:r>
      <w:r w:rsidR="00F41EA7" w:rsidRPr="00F553C7">
        <w:rPr>
          <w:lang w:val="en-US"/>
        </w:rPr>
        <w:t>ing</w:t>
      </w:r>
      <w:proofErr w:type="spellEnd"/>
      <w:r w:rsidR="00F41EA7" w:rsidRPr="00F553C7">
        <w:rPr>
          <w:lang w:val="en-US"/>
        </w:rPr>
        <w:t xml:space="preserve"> the closed railway from Charlestown</w:t>
      </w:r>
      <w:r w:rsidR="00482924" w:rsidRPr="00F553C7">
        <w:rPr>
          <w:lang w:val="en-US"/>
        </w:rPr>
        <w:t xml:space="preserve"> to Claremorris until such time as a railway might ever become a possibility again</w:t>
      </w:r>
      <w:r w:rsidR="00F41EA7" w:rsidRPr="00F553C7">
        <w:rPr>
          <w:lang w:val="en-US"/>
        </w:rPr>
        <w:t>.</w:t>
      </w:r>
    </w:p>
    <w:p w:rsidR="00993C44" w:rsidRDefault="00993C44" w:rsidP="00F553C7">
      <w:pPr>
        <w:pStyle w:val="NoSpacing"/>
        <w:rPr>
          <w:lang w:val="en-US"/>
        </w:rPr>
      </w:pPr>
    </w:p>
    <w:p w:rsidR="00993C44" w:rsidRPr="00F553C7" w:rsidRDefault="00993C44" w:rsidP="00F553C7">
      <w:pPr>
        <w:pStyle w:val="NoSpacing"/>
        <w:rPr>
          <w:lang w:val="en-US"/>
        </w:rPr>
      </w:pPr>
      <w:r>
        <w:rPr>
          <w:lang w:val="en-US"/>
        </w:rPr>
        <w:lastRenderedPageBreak/>
        <w:t xml:space="preserve">At the moment MCC do not support this idea but we hope </w:t>
      </w:r>
      <w:r w:rsidR="000A6C34">
        <w:rPr>
          <w:lang w:val="en-US"/>
        </w:rPr>
        <w:t xml:space="preserve">this will change when the county plan is redrafted in 2021.  </w:t>
      </w:r>
      <w:r>
        <w:rPr>
          <w:lang w:val="en-US"/>
        </w:rPr>
        <w:t xml:space="preserve"> </w:t>
      </w:r>
      <w:r w:rsidR="000A6C34">
        <w:rPr>
          <w:lang w:val="en-US"/>
        </w:rPr>
        <w:t>The opportunities</w:t>
      </w:r>
      <w:r>
        <w:rPr>
          <w:lang w:val="en-US"/>
        </w:rPr>
        <w:t xml:space="preserve"> the East Mayo Greenway will offer not only to the towns and villages it will pass through directly but also the opportunity for other towns in Mayo, like Ballina to connect via Greenway to the East Mayo Greenway which will be connected to the National Greenway network.</w:t>
      </w:r>
    </w:p>
    <w:p w:rsidR="003B4CE2" w:rsidRPr="00F553C7" w:rsidRDefault="003B4CE2" w:rsidP="00F553C7">
      <w:pPr>
        <w:pStyle w:val="NoSpacing"/>
        <w:rPr>
          <w:lang w:val="en-US"/>
        </w:rPr>
      </w:pPr>
    </w:p>
    <w:p w:rsidR="00C827D0" w:rsidRDefault="00C827D0" w:rsidP="00F553C7">
      <w:pPr>
        <w:pStyle w:val="NoSpacing"/>
        <w:rPr>
          <w:b/>
          <w:lang w:val="en-US"/>
        </w:rPr>
      </w:pPr>
    </w:p>
    <w:p w:rsidR="00F41EA7" w:rsidRPr="005D1AFD" w:rsidRDefault="00156824" w:rsidP="00993C44">
      <w:pPr>
        <w:rPr>
          <w:b/>
          <w:lang w:val="en-US"/>
        </w:rPr>
      </w:pPr>
      <w:r w:rsidRPr="005D1AFD">
        <w:rPr>
          <w:b/>
          <w:lang w:val="en-US"/>
        </w:rPr>
        <w:t>3</w:t>
      </w:r>
      <w:r w:rsidRPr="005D1AFD">
        <w:rPr>
          <w:b/>
          <w:lang w:val="en-US"/>
        </w:rPr>
        <w:tab/>
      </w:r>
      <w:r w:rsidR="000A6C34">
        <w:rPr>
          <w:b/>
          <w:lang w:val="en-US"/>
        </w:rPr>
        <w:t xml:space="preserve">How connecting Ballina to the </w:t>
      </w:r>
      <w:r w:rsidR="00482924" w:rsidRPr="005D1AFD">
        <w:rPr>
          <w:b/>
          <w:lang w:val="en-US"/>
        </w:rPr>
        <w:t>East Mayo</w:t>
      </w:r>
      <w:r w:rsidR="00993C44">
        <w:rPr>
          <w:b/>
          <w:lang w:val="en-US"/>
        </w:rPr>
        <w:t xml:space="preserve"> Greenway will open up opportunities for Ballina</w:t>
      </w:r>
      <w:r w:rsidR="00482924" w:rsidRPr="005D1AFD">
        <w:rPr>
          <w:b/>
          <w:lang w:val="en-US"/>
        </w:rPr>
        <w:t xml:space="preserve"> </w:t>
      </w:r>
      <w:r w:rsidR="00993C44">
        <w:rPr>
          <w:b/>
          <w:lang w:val="en-US"/>
        </w:rPr>
        <w:t xml:space="preserve">by connecting Ballina to </w:t>
      </w:r>
      <w:r w:rsidR="00482924" w:rsidRPr="005D1AFD">
        <w:rPr>
          <w:b/>
          <w:lang w:val="en-US"/>
        </w:rPr>
        <w:t>the national cycle network.</w:t>
      </w:r>
    </w:p>
    <w:p w:rsidR="003B4CE2" w:rsidRPr="00F553C7" w:rsidRDefault="003B4CE2" w:rsidP="00F553C7">
      <w:pPr>
        <w:pStyle w:val="NoSpacing"/>
        <w:rPr>
          <w:lang w:val="en-US"/>
        </w:rPr>
      </w:pPr>
    </w:p>
    <w:p w:rsidR="003E0F4A" w:rsidRPr="00F553C7" w:rsidRDefault="00993C44" w:rsidP="00F553C7">
      <w:pPr>
        <w:pStyle w:val="NoSpacing"/>
        <w:rPr>
          <w:lang w:val="en-US"/>
        </w:rPr>
      </w:pPr>
      <w:r>
        <w:rPr>
          <w:lang w:val="en-US"/>
        </w:rPr>
        <w:t xml:space="preserve">The county plan has presented a number of options for long distance greenways and Ballina is included in those plans, but the county plan does not present the opportunity for Ballina to be connected directly with the East Mayo Greenway proposal. There is a greenway proposed in the draft county plan to connect Ballina with </w:t>
      </w:r>
      <w:proofErr w:type="spellStart"/>
      <w:r>
        <w:rPr>
          <w:lang w:val="en-US"/>
        </w:rPr>
        <w:t>Foxford</w:t>
      </w:r>
      <w:proofErr w:type="spellEnd"/>
      <w:r>
        <w:rPr>
          <w:lang w:val="en-US"/>
        </w:rPr>
        <w:t xml:space="preserve">, </w:t>
      </w:r>
      <w:r w:rsidRPr="000A6C34">
        <w:rPr>
          <w:b/>
          <w:lang w:val="en-US"/>
        </w:rPr>
        <w:t xml:space="preserve">we </w:t>
      </w:r>
      <w:r w:rsidR="000A6C34" w:rsidRPr="000A6C34">
        <w:rPr>
          <w:b/>
          <w:lang w:val="en-US"/>
        </w:rPr>
        <w:t xml:space="preserve">fully </w:t>
      </w:r>
      <w:r w:rsidRPr="000A6C34">
        <w:rPr>
          <w:b/>
          <w:lang w:val="en-US"/>
        </w:rPr>
        <w:t>support this proposal</w:t>
      </w:r>
      <w:r>
        <w:rPr>
          <w:lang w:val="en-US"/>
        </w:rPr>
        <w:t xml:space="preserve"> but will add that this greenway in turn should be connected to the proposed East Mayo Greenway from </w:t>
      </w:r>
      <w:proofErr w:type="spellStart"/>
      <w:r>
        <w:rPr>
          <w:lang w:val="en-US"/>
        </w:rPr>
        <w:t>Foxford</w:t>
      </w:r>
      <w:proofErr w:type="spellEnd"/>
      <w:r>
        <w:rPr>
          <w:lang w:val="en-US"/>
        </w:rPr>
        <w:t xml:space="preserve"> to Swinford. This would connect Ballina with the national greenway network as the East Mayo Greenway will connect</w:t>
      </w:r>
      <w:r w:rsidR="000A6C34">
        <w:rPr>
          <w:lang w:val="en-US"/>
        </w:rPr>
        <w:t xml:space="preserve"> </w:t>
      </w:r>
      <w:proofErr w:type="gramStart"/>
      <w:r w:rsidR="000A6C34">
        <w:rPr>
          <w:lang w:val="en-US"/>
        </w:rPr>
        <w:t xml:space="preserve">with </w:t>
      </w:r>
      <w:r>
        <w:rPr>
          <w:lang w:val="en-US"/>
        </w:rPr>
        <w:t xml:space="preserve"> the</w:t>
      </w:r>
      <w:proofErr w:type="gramEnd"/>
      <w:r>
        <w:rPr>
          <w:lang w:val="en-US"/>
        </w:rPr>
        <w:t xml:space="preserve"> Sligo Greenway which will run from Enniskillen to Charlestown.</w:t>
      </w:r>
    </w:p>
    <w:p w:rsidR="003B4CE2" w:rsidRPr="00F553C7" w:rsidRDefault="003B4CE2" w:rsidP="00F553C7">
      <w:pPr>
        <w:pStyle w:val="NoSpacing"/>
        <w:rPr>
          <w:lang w:val="en-US"/>
        </w:rPr>
      </w:pPr>
    </w:p>
    <w:tbl>
      <w:tblPr>
        <w:tblStyle w:val="TableGrid"/>
        <w:tblW w:w="0" w:type="auto"/>
        <w:tblLook w:val="04A0" w:firstRow="1" w:lastRow="0" w:firstColumn="1" w:lastColumn="0" w:noHBand="0" w:noVBand="1"/>
      </w:tblPr>
      <w:tblGrid>
        <w:gridCol w:w="4820"/>
        <w:gridCol w:w="4196"/>
      </w:tblGrid>
      <w:tr w:rsidR="003E0F4A" w:rsidRPr="00F553C7" w:rsidTr="003E0F4A">
        <w:tc>
          <w:tcPr>
            <w:tcW w:w="4508" w:type="dxa"/>
          </w:tcPr>
          <w:p w:rsidR="003E0F4A" w:rsidRPr="00F553C7" w:rsidRDefault="003E0F4A" w:rsidP="00F553C7">
            <w:pPr>
              <w:pStyle w:val="NoSpacing"/>
              <w:rPr>
                <w:lang w:val="en-US"/>
              </w:rPr>
            </w:pPr>
            <w:r w:rsidRPr="00F553C7">
              <w:rPr>
                <w:noProof/>
                <w:lang w:eastAsia="en-GB"/>
              </w:rPr>
              <w:drawing>
                <wp:inline distT="0" distB="0" distL="0" distR="0" wp14:anchorId="73E08979" wp14:editId="0806DE79">
                  <wp:extent cx="2949810" cy="2481263"/>
                  <wp:effectExtent l="0" t="0" r="3175" b="0"/>
                  <wp:docPr id="1" name="Picture 1" descr="C:\Users\Brendan\Desktop\Documents\key working files backed up\western rail corridor documents\mayoc county plan 2021\pictures to use in submissions\mayo county plan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Desktop\Documents\key working files backed up\western rail corridor documents\mayoc county plan 2021\pictures to use in submissions\mayo county plan map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790" cy="2500592"/>
                          </a:xfrm>
                          <a:prstGeom prst="rect">
                            <a:avLst/>
                          </a:prstGeom>
                          <a:noFill/>
                          <a:ln>
                            <a:noFill/>
                          </a:ln>
                        </pic:spPr>
                      </pic:pic>
                    </a:graphicData>
                  </a:graphic>
                </wp:inline>
              </w:drawing>
            </w:r>
          </w:p>
        </w:tc>
        <w:tc>
          <w:tcPr>
            <w:tcW w:w="4508" w:type="dxa"/>
          </w:tcPr>
          <w:p w:rsidR="003E0F4A" w:rsidRPr="00F553C7" w:rsidRDefault="003E0F4A" w:rsidP="00F553C7">
            <w:pPr>
              <w:pStyle w:val="NoSpacing"/>
              <w:rPr>
                <w:lang w:val="en-US"/>
              </w:rPr>
            </w:pPr>
            <w:r w:rsidRPr="00F553C7">
              <w:rPr>
                <w:noProof/>
                <w:lang w:eastAsia="en-GB"/>
              </w:rPr>
              <w:drawing>
                <wp:inline distT="0" distB="0" distL="0" distR="0">
                  <wp:extent cx="2543175" cy="2847975"/>
                  <wp:effectExtent l="0" t="0" r="9525" b="9525"/>
                  <wp:docPr id="5" name="Picture 5" descr="C:\Users\Brendan\Desktop\Documents\key working files backed up\western rail corridor documents\mayoc county plan 2021\pictures to use in submissions\sligo mayo grenwayway rou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ndan\Desktop\Documents\key working files backed up\western rail corridor documents\mayoc county plan 2021\pictures to use in submissions\sligo mayo grenwayway rout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847975"/>
                          </a:xfrm>
                          <a:prstGeom prst="rect">
                            <a:avLst/>
                          </a:prstGeom>
                          <a:noFill/>
                          <a:ln>
                            <a:noFill/>
                          </a:ln>
                        </pic:spPr>
                      </pic:pic>
                    </a:graphicData>
                  </a:graphic>
                </wp:inline>
              </w:drawing>
            </w:r>
          </w:p>
        </w:tc>
      </w:tr>
    </w:tbl>
    <w:p w:rsidR="00482924" w:rsidRPr="00F553C7" w:rsidRDefault="00482924" w:rsidP="00F553C7">
      <w:pPr>
        <w:pStyle w:val="NoSpacing"/>
        <w:rPr>
          <w:lang w:val="en-US"/>
        </w:rPr>
      </w:pPr>
    </w:p>
    <w:p w:rsidR="003E0F4A" w:rsidRDefault="00156824" w:rsidP="00F553C7">
      <w:pPr>
        <w:pStyle w:val="NoSpacing"/>
        <w:rPr>
          <w:b/>
          <w:lang w:val="en-US"/>
        </w:rPr>
      </w:pPr>
      <w:r w:rsidRPr="005D1AFD">
        <w:rPr>
          <w:b/>
          <w:lang w:val="en-US"/>
        </w:rPr>
        <w:t>3</w:t>
      </w:r>
      <w:r w:rsidRPr="005D1AFD">
        <w:rPr>
          <w:b/>
          <w:lang w:val="en-US"/>
        </w:rPr>
        <w:tab/>
      </w:r>
      <w:r w:rsidR="00993C44">
        <w:rPr>
          <w:b/>
          <w:lang w:val="en-US"/>
        </w:rPr>
        <w:t xml:space="preserve">An appeal to the Ballina Municipal District </w:t>
      </w:r>
      <w:proofErr w:type="spellStart"/>
      <w:r w:rsidR="007B1036">
        <w:rPr>
          <w:b/>
          <w:lang w:val="en-US"/>
        </w:rPr>
        <w:t>Councillors</w:t>
      </w:r>
      <w:proofErr w:type="spellEnd"/>
      <w:r w:rsidR="00993C44">
        <w:rPr>
          <w:b/>
          <w:lang w:val="en-US"/>
        </w:rPr>
        <w:t xml:space="preserve"> to support the East Mayo Greenway and its connection to Ballina</w:t>
      </w:r>
      <w:r w:rsidR="00AF5030">
        <w:rPr>
          <w:b/>
          <w:lang w:val="en-US"/>
        </w:rPr>
        <w:t>:</w:t>
      </w:r>
    </w:p>
    <w:p w:rsidR="00AF5030" w:rsidRDefault="00AF5030" w:rsidP="00F553C7">
      <w:pPr>
        <w:pStyle w:val="NoSpacing"/>
        <w:rPr>
          <w:b/>
          <w:lang w:val="en-US"/>
        </w:rPr>
      </w:pPr>
    </w:p>
    <w:p w:rsidR="00AF5030" w:rsidRPr="000A6C34" w:rsidRDefault="00AF5030" w:rsidP="00F553C7">
      <w:pPr>
        <w:pStyle w:val="NoSpacing"/>
        <w:rPr>
          <w:b/>
          <w:sz w:val="28"/>
          <w:szCs w:val="28"/>
          <w:lang w:val="en-US"/>
        </w:rPr>
      </w:pPr>
      <w:r w:rsidRPr="000A6C34">
        <w:rPr>
          <w:b/>
          <w:sz w:val="28"/>
          <w:szCs w:val="28"/>
          <w:lang w:val="en-US"/>
        </w:rPr>
        <w:t xml:space="preserve">This is an open appeal to the following Ballina MD Cllrs: Annie Maye </w:t>
      </w:r>
      <w:proofErr w:type="spellStart"/>
      <w:r w:rsidRPr="000A6C34">
        <w:rPr>
          <w:b/>
          <w:sz w:val="28"/>
          <w:szCs w:val="28"/>
          <w:lang w:val="en-US"/>
        </w:rPr>
        <w:t>Reape</w:t>
      </w:r>
      <w:proofErr w:type="spellEnd"/>
      <w:r w:rsidRPr="000A6C34">
        <w:rPr>
          <w:b/>
          <w:sz w:val="28"/>
          <w:szCs w:val="28"/>
          <w:lang w:val="en-US"/>
        </w:rPr>
        <w:t xml:space="preserve">, </w:t>
      </w:r>
      <w:proofErr w:type="spellStart"/>
      <w:r w:rsidRPr="000A6C34">
        <w:rPr>
          <w:b/>
          <w:sz w:val="28"/>
          <w:szCs w:val="28"/>
          <w:lang w:val="en-US"/>
        </w:rPr>
        <w:t>Jarlath</w:t>
      </w:r>
      <w:proofErr w:type="spellEnd"/>
      <w:r w:rsidRPr="000A6C34">
        <w:rPr>
          <w:b/>
          <w:sz w:val="28"/>
          <w:szCs w:val="28"/>
          <w:lang w:val="en-US"/>
        </w:rPr>
        <w:t xml:space="preserve"> </w:t>
      </w:r>
      <w:proofErr w:type="spellStart"/>
      <w:r w:rsidRPr="000A6C34">
        <w:rPr>
          <w:b/>
          <w:sz w:val="28"/>
          <w:szCs w:val="28"/>
          <w:lang w:val="en-US"/>
        </w:rPr>
        <w:t>Munnelly</w:t>
      </w:r>
      <w:proofErr w:type="spellEnd"/>
      <w:r w:rsidRPr="000A6C34">
        <w:rPr>
          <w:b/>
          <w:sz w:val="28"/>
          <w:szCs w:val="28"/>
          <w:lang w:val="en-US"/>
        </w:rPr>
        <w:t xml:space="preserve">, John </w:t>
      </w:r>
      <w:proofErr w:type="gramStart"/>
      <w:r w:rsidRPr="000A6C34">
        <w:rPr>
          <w:b/>
          <w:sz w:val="28"/>
          <w:szCs w:val="28"/>
          <w:lang w:val="en-US"/>
        </w:rPr>
        <w:t>O’Hara,  Mark</w:t>
      </w:r>
      <w:proofErr w:type="gramEnd"/>
      <w:r w:rsidRPr="000A6C34">
        <w:rPr>
          <w:b/>
          <w:sz w:val="28"/>
          <w:szCs w:val="28"/>
          <w:lang w:val="en-US"/>
        </w:rPr>
        <w:t xml:space="preserve"> Duffy, Michael Loftus and </w:t>
      </w:r>
      <w:r w:rsidR="000A6C34">
        <w:rPr>
          <w:b/>
          <w:sz w:val="28"/>
          <w:szCs w:val="28"/>
          <w:lang w:val="en-US"/>
        </w:rPr>
        <w:t>Seamus Weir.</w:t>
      </w:r>
    </w:p>
    <w:p w:rsidR="003B4CE2" w:rsidRPr="00F553C7" w:rsidRDefault="003B4CE2" w:rsidP="00F553C7">
      <w:pPr>
        <w:pStyle w:val="NoSpacing"/>
        <w:rPr>
          <w:lang w:val="en-US"/>
        </w:rPr>
      </w:pPr>
    </w:p>
    <w:p w:rsidR="003B4CE2" w:rsidRDefault="00993C44" w:rsidP="00F553C7">
      <w:pPr>
        <w:pStyle w:val="NoSpacing"/>
        <w:rPr>
          <w:lang w:val="en-US"/>
        </w:rPr>
      </w:pPr>
      <w:r>
        <w:rPr>
          <w:lang w:val="en-US"/>
        </w:rPr>
        <w:t>In this submission</w:t>
      </w:r>
      <w:r w:rsidR="00AF5030">
        <w:rPr>
          <w:lang w:val="en-US"/>
        </w:rPr>
        <w:t xml:space="preserve"> The East Mayo Greenway group</w:t>
      </w:r>
      <w:r>
        <w:rPr>
          <w:lang w:val="en-US"/>
        </w:rPr>
        <w:t xml:space="preserve"> is openly addressing the members of Mayo county council t</w:t>
      </w:r>
      <w:r w:rsidR="00AF5030">
        <w:rPr>
          <w:lang w:val="en-US"/>
        </w:rPr>
        <w:t>hat form the Ballina Municipal D</w:t>
      </w:r>
      <w:r>
        <w:rPr>
          <w:lang w:val="en-US"/>
        </w:rPr>
        <w:t>istrict and is asking them to support the East Mayo Greenway idea to be written into the Mayo county plan</w:t>
      </w:r>
      <w:r w:rsidR="007B1036">
        <w:rPr>
          <w:lang w:val="en-US"/>
        </w:rPr>
        <w:t xml:space="preserve"> in 2021</w:t>
      </w:r>
      <w:r>
        <w:rPr>
          <w:lang w:val="en-US"/>
        </w:rPr>
        <w:t xml:space="preserve"> and in turn to advocate the connection of the East Mayo Greenway to Ballina via an extension of the proposed Ballina to </w:t>
      </w:r>
      <w:proofErr w:type="spellStart"/>
      <w:r>
        <w:rPr>
          <w:lang w:val="en-US"/>
        </w:rPr>
        <w:t>Foxford</w:t>
      </w:r>
      <w:proofErr w:type="spellEnd"/>
      <w:r>
        <w:rPr>
          <w:lang w:val="en-US"/>
        </w:rPr>
        <w:t xml:space="preserve"> Greenway</w:t>
      </w:r>
      <w:r w:rsidR="00AF5030">
        <w:rPr>
          <w:lang w:val="en-US"/>
        </w:rPr>
        <w:t xml:space="preserve"> to Swinford</w:t>
      </w:r>
      <w:r>
        <w:rPr>
          <w:lang w:val="en-US"/>
        </w:rPr>
        <w:t>.</w:t>
      </w:r>
    </w:p>
    <w:p w:rsidR="00993C44" w:rsidRDefault="00993C44" w:rsidP="00F553C7">
      <w:pPr>
        <w:pStyle w:val="NoSpacing"/>
        <w:rPr>
          <w:lang w:val="en-US"/>
        </w:rPr>
      </w:pPr>
    </w:p>
    <w:p w:rsidR="007B1036" w:rsidRDefault="007B1036">
      <w:pPr>
        <w:rPr>
          <w:b/>
          <w:sz w:val="28"/>
          <w:szCs w:val="28"/>
          <w:lang w:val="en-US"/>
        </w:rPr>
      </w:pPr>
      <w:r>
        <w:rPr>
          <w:b/>
          <w:sz w:val="28"/>
          <w:szCs w:val="28"/>
          <w:lang w:val="en-US"/>
        </w:rPr>
        <w:br w:type="page"/>
      </w:r>
    </w:p>
    <w:p w:rsidR="00993C44" w:rsidRPr="00AF5030" w:rsidRDefault="00993C44" w:rsidP="00F553C7">
      <w:pPr>
        <w:pStyle w:val="NoSpacing"/>
        <w:rPr>
          <w:b/>
          <w:sz w:val="28"/>
          <w:szCs w:val="28"/>
          <w:lang w:val="en-US"/>
        </w:rPr>
      </w:pPr>
      <w:r w:rsidRPr="00AF5030">
        <w:rPr>
          <w:b/>
          <w:sz w:val="28"/>
          <w:szCs w:val="28"/>
          <w:lang w:val="en-US"/>
        </w:rPr>
        <w:lastRenderedPageBreak/>
        <w:t>We believe this simple idea will bring untold commercial benefit to the tourism industry of Ballina and its environs.</w:t>
      </w:r>
      <w:r w:rsidR="007B1036">
        <w:rPr>
          <w:b/>
          <w:sz w:val="28"/>
          <w:szCs w:val="28"/>
          <w:lang w:val="en-US"/>
        </w:rPr>
        <w:t xml:space="preserve">  The East Mayo greenway is fully supported by Irish Rail and The Department of Transport.</w:t>
      </w:r>
    </w:p>
    <w:p w:rsidR="00595102" w:rsidRPr="00F553C7" w:rsidRDefault="00595102" w:rsidP="00F553C7">
      <w:pPr>
        <w:pStyle w:val="NoSpacing"/>
        <w:rPr>
          <w:color w:val="404040"/>
          <w:spacing w:val="3"/>
          <w:shd w:val="clear" w:color="auto" w:fill="FFFFFF"/>
        </w:rPr>
      </w:pPr>
    </w:p>
    <w:p w:rsidR="00993C44" w:rsidRDefault="00993C44" w:rsidP="00F553C7">
      <w:pPr>
        <w:pStyle w:val="NoSpacing"/>
        <w:rPr>
          <w:color w:val="404040"/>
          <w:spacing w:val="3"/>
          <w:shd w:val="clear" w:color="auto" w:fill="FFFFFF"/>
        </w:rPr>
      </w:pPr>
      <w:r>
        <w:rPr>
          <w:color w:val="404040"/>
          <w:spacing w:val="3"/>
          <w:shd w:val="clear" w:color="auto" w:fill="FFFFFF"/>
        </w:rPr>
        <w:t xml:space="preserve">Both Irish Rail and the Department of Transport made submissions on the Mayo county plan in March of 2021 supporting the East Mayo Greenway on the </w:t>
      </w:r>
      <w:r w:rsidR="007B1036">
        <w:rPr>
          <w:color w:val="404040"/>
          <w:spacing w:val="3"/>
          <w:shd w:val="clear" w:color="auto" w:fill="FFFFFF"/>
        </w:rPr>
        <w:t xml:space="preserve">Western Transport </w:t>
      </w:r>
      <w:proofErr w:type="spellStart"/>
      <w:r w:rsidR="007B1036">
        <w:rPr>
          <w:color w:val="404040"/>
          <w:spacing w:val="3"/>
          <w:shd w:val="clear" w:color="auto" w:fill="FFFFFF"/>
        </w:rPr>
        <w:t>Corriodor</w:t>
      </w:r>
      <w:proofErr w:type="spellEnd"/>
      <w:r>
        <w:rPr>
          <w:color w:val="404040"/>
          <w:spacing w:val="3"/>
          <w:shd w:val="clear" w:color="auto" w:fill="FFFFFF"/>
        </w:rPr>
        <w:t xml:space="preserve"> from Claremorris to Charlestown. The support exists for this superb greenway facility in East Mayo and if this idea gets support of the Mayo councillors in the new county development plan we feel sure there will be central government support to connect the East Mayo Greenway with </w:t>
      </w:r>
      <w:r w:rsidR="00AF5030">
        <w:rPr>
          <w:color w:val="404040"/>
          <w:spacing w:val="3"/>
          <w:shd w:val="clear" w:color="auto" w:fill="FFFFFF"/>
        </w:rPr>
        <w:t>Ballina.</w:t>
      </w:r>
    </w:p>
    <w:p w:rsidR="00AF5030" w:rsidRDefault="00AF5030" w:rsidP="00F553C7">
      <w:pPr>
        <w:pStyle w:val="NoSpacing"/>
        <w:rPr>
          <w:color w:val="404040"/>
          <w:spacing w:val="3"/>
          <w:shd w:val="clear" w:color="auto" w:fill="FFFFFF"/>
        </w:rPr>
      </w:pPr>
    </w:p>
    <w:p w:rsidR="00AF5030" w:rsidRDefault="007B1036" w:rsidP="00F553C7">
      <w:pPr>
        <w:pStyle w:val="NoSpacing"/>
        <w:rPr>
          <w:color w:val="404040"/>
          <w:spacing w:val="3"/>
          <w:shd w:val="clear" w:color="auto" w:fill="FFFFFF"/>
        </w:rPr>
      </w:pPr>
      <w:r>
        <w:rPr>
          <w:color w:val="404040"/>
          <w:spacing w:val="3"/>
          <w:shd w:val="clear" w:color="auto" w:fill="FFFFFF"/>
        </w:rPr>
        <w:t xml:space="preserve">Please note that </w:t>
      </w:r>
      <w:r w:rsidR="00AF5030">
        <w:rPr>
          <w:color w:val="404040"/>
          <w:spacing w:val="3"/>
          <w:shd w:val="clear" w:color="auto" w:fill="FFFFFF"/>
        </w:rPr>
        <w:t>he Department of Transport re-named the closed railway from Collooney to Athenry as the “Western Transport Corridor” in the submission made on the Mayo county plan and fully endorsed the idea of a greenway on the route</w:t>
      </w:r>
    </w:p>
    <w:p w:rsidR="00AF5030" w:rsidRDefault="00AF5030" w:rsidP="00F553C7">
      <w:pPr>
        <w:pStyle w:val="NoSpacing"/>
        <w:rPr>
          <w:color w:val="404040"/>
          <w:spacing w:val="3"/>
          <w:shd w:val="clear" w:color="auto" w:fill="FFFFFF"/>
        </w:rPr>
      </w:pPr>
    </w:p>
    <w:p w:rsidR="00F935E4" w:rsidRPr="00AF5030" w:rsidRDefault="00AF5030" w:rsidP="00F553C7">
      <w:pPr>
        <w:pStyle w:val="NoSpacing"/>
        <w:rPr>
          <w:b/>
          <w:color w:val="404040"/>
          <w:spacing w:val="3"/>
          <w:sz w:val="28"/>
          <w:szCs w:val="28"/>
          <w:shd w:val="clear" w:color="auto" w:fill="FFFFFF"/>
        </w:rPr>
      </w:pPr>
      <w:r w:rsidRPr="00AF5030">
        <w:rPr>
          <w:b/>
          <w:color w:val="404040"/>
          <w:spacing w:val="3"/>
          <w:sz w:val="28"/>
          <w:szCs w:val="28"/>
          <w:shd w:val="clear" w:color="auto" w:fill="FFFFFF"/>
        </w:rPr>
        <w:t xml:space="preserve">We are asking councillors from the </w:t>
      </w:r>
      <w:r w:rsidRPr="00AF5030">
        <w:rPr>
          <w:b/>
          <w:sz w:val="28"/>
          <w:szCs w:val="28"/>
          <w:lang w:val="en-US"/>
        </w:rPr>
        <w:t>Ballina Municipal district</w:t>
      </w:r>
      <w:r w:rsidRPr="00AF5030">
        <w:rPr>
          <w:b/>
          <w:color w:val="404040"/>
          <w:spacing w:val="3"/>
          <w:sz w:val="28"/>
          <w:szCs w:val="28"/>
          <w:shd w:val="clear" w:color="auto" w:fill="FFFFFF"/>
        </w:rPr>
        <w:t xml:space="preserve"> to rethink the idea of the Western Transport Corridor </w:t>
      </w:r>
      <w:r w:rsidR="007B1036">
        <w:rPr>
          <w:b/>
          <w:color w:val="404040"/>
          <w:spacing w:val="3"/>
          <w:sz w:val="28"/>
          <w:szCs w:val="28"/>
          <w:shd w:val="clear" w:color="auto" w:fill="FFFFFF"/>
        </w:rPr>
        <w:t>and how it can be used to Ballina’s benefit for both rail and greenway</w:t>
      </w:r>
      <w:r w:rsidR="00F935E4" w:rsidRPr="00AF5030">
        <w:rPr>
          <w:b/>
          <w:sz w:val="28"/>
          <w:szCs w:val="28"/>
          <w:lang w:val="en-US"/>
        </w:rPr>
        <w:t xml:space="preserve"> </w:t>
      </w:r>
      <w:r w:rsidR="00F73EE9" w:rsidRPr="00AF5030">
        <w:rPr>
          <w:b/>
          <w:sz w:val="28"/>
          <w:szCs w:val="28"/>
          <w:lang w:val="en-US"/>
        </w:rPr>
        <w:t xml:space="preserve"> </w:t>
      </w:r>
    </w:p>
    <w:p w:rsidR="00876D61" w:rsidRPr="00F553C7" w:rsidRDefault="00876D61" w:rsidP="00F553C7">
      <w:pPr>
        <w:pStyle w:val="NoSpacing"/>
        <w:rPr>
          <w:lang w:val="en-US"/>
        </w:rPr>
      </w:pPr>
    </w:p>
    <w:p w:rsidR="00876D61" w:rsidRPr="000A6C34" w:rsidRDefault="00B725E5" w:rsidP="00B101B9">
      <w:pPr>
        <w:rPr>
          <w:b/>
          <w:lang w:val="en-US"/>
        </w:rPr>
      </w:pPr>
      <w:r w:rsidRPr="007B1036">
        <w:rPr>
          <w:b/>
          <w:highlight w:val="yellow"/>
          <w:lang w:val="en-US"/>
        </w:rPr>
        <w:t>The Mayo section of the closed railway can be consi</w:t>
      </w:r>
      <w:r w:rsidR="00876D61" w:rsidRPr="007B1036">
        <w:rPr>
          <w:b/>
          <w:highlight w:val="yellow"/>
          <w:lang w:val="en-US"/>
        </w:rPr>
        <w:t xml:space="preserve">dered in two </w:t>
      </w:r>
      <w:proofErr w:type="gramStart"/>
      <w:r w:rsidR="00876D61" w:rsidRPr="007B1036">
        <w:rPr>
          <w:b/>
          <w:highlight w:val="yellow"/>
          <w:lang w:val="en-US"/>
        </w:rPr>
        <w:t>sections</w:t>
      </w:r>
      <w:r w:rsidR="000A6C34" w:rsidRPr="007B1036">
        <w:rPr>
          <w:b/>
          <w:highlight w:val="yellow"/>
          <w:lang w:val="en-US"/>
        </w:rPr>
        <w:t>,</w:t>
      </w:r>
      <w:proofErr w:type="gramEnd"/>
      <w:r w:rsidR="000A6C34" w:rsidRPr="007B1036">
        <w:rPr>
          <w:b/>
          <w:highlight w:val="yellow"/>
          <w:lang w:val="en-US"/>
        </w:rPr>
        <w:t xml:space="preserve"> we think it is critical for the </w:t>
      </w:r>
      <w:r w:rsidR="000A6C34" w:rsidRPr="007B1036">
        <w:rPr>
          <w:b/>
          <w:highlight w:val="yellow"/>
          <w:lang w:val="en-US"/>
        </w:rPr>
        <w:t>Ballina Municipal district</w:t>
      </w:r>
      <w:r w:rsidR="007B1036">
        <w:rPr>
          <w:b/>
          <w:highlight w:val="yellow"/>
          <w:lang w:val="en-US"/>
        </w:rPr>
        <w:t xml:space="preserve"> </w:t>
      </w:r>
      <w:r w:rsidR="000A6C34" w:rsidRPr="007B1036">
        <w:rPr>
          <w:b/>
          <w:highlight w:val="yellow"/>
          <w:lang w:val="en-US"/>
        </w:rPr>
        <w:t>Cllrs to fully grasp this reality</w:t>
      </w:r>
    </w:p>
    <w:p w:rsidR="00876D61" w:rsidRDefault="00876D61" w:rsidP="00F553C7">
      <w:pPr>
        <w:pStyle w:val="NoSpacing"/>
        <w:rPr>
          <w:lang w:val="en-US"/>
        </w:rPr>
      </w:pPr>
    </w:p>
    <w:p w:rsidR="00B725E5" w:rsidRPr="00F553C7" w:rsidRDefault="00B725E5" w:rsidP="00876D61">
      <w:pPr>
        <w:pStyle w:val="NoSpacing"/>
        <w:numPr>
          <w:ilvl w:val="0"/>
          <w:numId w:val="9"/>
        </w:numPr>
        <w:rPr>
          <w:lang w:val="en-US"/>
        </w:rPr>
      </w:pPr>
      <w:r w:rsidRPr="007B1036">
        <w:rPr>
          <w:b/>
          <w:lang w:val="en-US"/>
        </w:rPr>
        <w:t>Section from the Galway county border at Milltown to Claremorris.</w:t>
      </w:r>
      <w:r w:rsidRPr="00F553C7">
        <w:rPr>
          <w:lang w:val="en-US"/>
        </w:rPr>
        <w:t xml:space="preserve">  This is part of the phase 2 and phase 3 sections of the Western Rail Corridor project, despite the fact the two independent reports found that the WRC from Athenry to Tuam and Tuam to Claremorris could not be justified under any circumstances, this part of the closed railway is still under consideration as part of the national rail review and may yet be re-opened as a railway</w:t>
      </w:r>
      <w:r w:rsidR="00B101B9">
        <w:rPr>
          <w:lang w:val="en-US"/>
        </w:rPr>
        <w:t xml:space="preserve"> at some time in the future</w:t>
      </w:r>
      <w:r w:rsidRPr="00F553C7">
        <w:rPr>
          <w:lang w:val="en-US"/>
        </w:rPr>
        <w:t>.</w:t>
      </w:r>
      <w:r w:rsidR="000A6C34">
        <w:rPr>
          <w:lang w:val="en-US"/>
        </w:rPr>
        <w:t xml:space="preserve">  </w:t>
      </w:r>
      <w:r w:rsidR="000A6C34">
        <w:rPr>
          <w:b/>
          <w:lang w:val="en-US"/>
        </w:rPr>
        <w:t xml:space="preserve">This is the section of the Western </w:t>
      </w:r>
      <w:r w:rsidR="007B1036">
        <w:rPr>
          <w:b/>
          <w:lang w:val="en-US"/>
        </w:rPr>
        <w:t>Transport corridor if re-</w:t>
      </w:r>
      <w:proofErr w:type="spellStart"/>
      <w:r w:rsidR="007B1036">
        <w:rPr>
          <w:b/>
          <w:lang w:val="en-US"/>
        </w:rPr>
        <w:t>opend</w:t>
      </w:r>
      <w:proofErr w:type="spellEnd"/>
      <w:r w:rsidR="007B1036">
        <w:rPr>
          <w:b/>
          <w:lang w:val="en-US"/>
        </w:rPr>
        <w:t xml:space="preserve"> for rail </w:t>
      </w:r>
      <w:r w:rsidR="000A6C34">
        <w:rPr>
          <w:b/>
          <w:lang w:val="en-US"/>
        </w:rPr>
        <w:t xml:space="preserve">will connect Ballina to Athenry and to </w:t>
      </w:r>
      <w:proofErr w:type="spellStart"/>
      <w:r w:rsidR="000A6C34">
        <w:rPr>
          <w:b/>
          <w:lang w:val="en-US"/>
        </w:rPr>
        <w:t>Foynes</w:t>
      </w:r>
      <w:proofErr w:type="spellEnd"/>
      <w:r w:rsidR="000A6C34">
        <w:rPr>
          <w:b/>
          <w:lang w:val="en-US"/>
        </w:rPr>
        <w:t xml:space="preserve">.  </w:t>
      </w:r>
      <w:r w:rsidR="000A6C34">
        <w:rPr>
          <w:lang w:val="en-US"/>
        </w:rPr>
        <w:t>The East Mayo Greenway group is not campaigning for this part of the Western Transport corridor to be converted to greenway and will fully accept the outcome of the National Rail Review</w:t>
      </w:r>
      <w:r w:rsidRPr="00F553C7">
        <w:rPr>
          <w:lang w:val="en-US"/>
        </w:rPr>
        <w:br/>
      </w:r>
    </w:p>
    <w:p w:rsidR="002C739D" w:rsidRPr="00B101B9" w:rsidRDefault="00B725E5" w:rsidP="00B101B9">
      <w:pPr>
        <w:pStyle w:val="NoSpacing"/>
        <w:numPr>
          <w:ilvl w:val="0"/>
          <w:numId w:val="9"/>
        </w:numPr>
        <w:rPr>
          <w:lang w:val="en-US"/>
        </w:rPr>
      </w:pPr>
      <w:r w:rsidRPr="00F553C7">
        <w:rPr>
          <w:lang w:val="en-US"/>
        </w:rPr>
        <w:t>The section of the closed railway from Claremorris to Collooney</w:t>
      </w:r>
      <w:r w:rsidR="007B1036">
        <w:rPr>
          <w:lang w:val="en-US"/>
        </w:rPr>
        <w:t xml:space="preserve"> (</w:t>
      </w:r>
      <w:proofErr w:type="gramStart"/>
      <w:r w:rsidR="007B1036">
        <w:rPr>
          <w:lang w:val="en-US"/>
        </w:rPr>
        <w:t xml:space="preserve">Sligo) </w:t>
      </w:r>
      <w:r w:rsidRPr="00F553C7">
        <w:rPr>
          <w:lang w:val="en-US"/>
        </w:rPr>
        <w:t xml:space="preserve"> </w:t>
      </w:r>
      <w:r w:rsidR="00876D61" w:rsidRPr="007B1036">
        <w:rPr>
          <w:b/>
          <w:highlight w:val="yellow"/>
          <w:lang w:val="en-US"/>
        </w:rPr>
        <w:t>which</w:t>
      </w:r>
      <w:proofErr w:type="gramEnd"/>
      <w:r w:rsidR="00876D61" w:rsidRPr="007B1036">
        <w:rPr>
          <w:b/>
          <w:highlight w:val="yellow"/>
          <w:lang w:val="en-US"/>
        </w:rPr>
        <w:t xml:space="preserve"> </w:t>
      </w:r>
      <w:r w:rsidRPr="007B1036">
        <w:rPr>
          <w:b/>
          <w:highlight w:val="yellow"/>
          <w:lang w:val="en-US"/>
        </w:rPr>
        <w:t>is not being considered as part of the national rail review</w:t>
      </w:r>
      <w:r w:rsidRPr="00F553C7">
        <w:rPr>
          <w:lang w:val="en-US"/>
        </w:rPr>
        <w:t>, it was not considered as part of the independent WRC revi</w:t>
      </w:r>
      <w:r w:rsidR="002C739D" w:rsidRPr="00F553C7">
        <w:rPr>
          <w:lang w:val="en-US"/>
        </w:rPr>
        <w:t>ew by EY consulting and Jaspers</w:t>
      </w:r>
      <w:r w:rsidR="000A6C34">
        <w:rPr>
          <w:lang w:val="en-US"/>
        </w:rPr>
        <w:t xml:space="preserve"> </w:t>
      </w:r>
      <w:r w:rsidR="007B1036">
        <w:rPr>
          <w:lang w:val="en-US"/>
        </w:rPr>
        <w:t>and is not under any consideration to re-open</w:t>
      </w:r>
      <w:r w:rsidR="002C739D" w:rsidRPr="00F553C7">
        <w:rPr>
          <w:lang w:val="en-US"/>
        </w:rPr>
        <w:t xml:space="preserve">.  There is already conversion of this route taking place for leisure purposes to prevent any further encroachment on the route. MCC has approved the Velorail </w:t>
      </w:r>
      <w:r w:rsidR="00876D61">
        <w:rPr>
          <w:lang w:val="en-US"/>
        </w:rPr>
        <w:t>project</w:t>
      </w:r>
      <w:r w:rsidR="002C739D" w:rsidRPr="00F553C7">
        <w:rPr>
          <w:lang w:val="en-US"/>
        </w:rPr>
        <w:t xml:space="preserve"> and got section 8 planning approval for the change of use</w:t>
      </w:r>
      <w:r w:rsidR="007B1036">
        <w:rPr>
          <w:lang w:val="en-US"/>
        </w:rPr>
        <w:t xml:space="preserve"> at Kiltimagh</w:t>
      </w:r>
      <w:r w:rsidR="002C739D" w:rsidRPr="00F553C7">
        <w:rPr>
          <w:lang w:val="en-US"/>
        </w:rPr>
        <w:t xml:space="preserve"> and SCC is progressing with the Sligo Greenway project from Collooney to Bella</w:t>
      </w:r>
      <w:r w:rsidR="00083EE5" w:rsidRPr="00F553C7">
        <w:rPr>
          <w:lang w:val="en-US"/>
        </w:rPr>
        <w:t>ghy</w:t>
      </w:r>
      <w:r w:rsidR="007B1036">
        <w:rPr>
          <w:lang w:val="en-US"/>
        </w:rPr>
        <w:t>/Charlestown</w:t>
      </w:r>
      <w:r w:rsidR="002C739D" w:rsidRPr="00F553C7">
        <w:rPr>
          <w:lang w:val="en-US"/>
        </w:rPr>
        <w:t xml:space="preserve">.  </w:t>
      </w:r>
      <w:r w:rsidR="00AF5030">
        <w:rPr>
          <w:lang w:val="en-US"/>
        </w:rPr>
        <w:t>East Mayo</w:t>
      </w:r>
      <w:r w:rsidR="002C739D" w:rsidRPr="00F553C7">
        <w:rPr>
          <w:lang w:val="en-US"/>
        </w:rPr>
        <w:t xml:space="preserve"> is facing the very real prospect of seeing a greenway terminate in Charlestown and nothi</w:t>
      </w:r>
      <w:r w:rsidR="00B101B9">
        <w:rPr>
          <w:lang w:val="en-US"/>
        </w:rPr>
        <w:t xml:space="preserve">ng happening beyond Charlestown. All that </w:t>
      </w:r>
      <w:r w:rsidR="00A22B3E" w:rsidRPr="00F553C7">
        <w:rPr>
          <w:lang w:val="en-US"/>
        </w:rPr>
        <w:t>will that</w:t>
      </w:r>
      <w:r w:rsidR="00083EE5" w:rsidRPr="00F553C7">
        <w:rPr>
          <w:lang w:val="en-US"/>
        </w:rPr>
        <w:t xml:space="preserve"> achieve</w:t>
      </w:r>
      <w:r w:rsidR="00876D61">
        <w:rPr>
          <w:lang w:val="en-US"/>
        </w:rPr>
        <w:t xml:space="preserve"> for </w:t>
      </w:r>
      <w:r w:rsidR="00876D61" w:rsidRPr="00B101B9">
        <w:rPr>
          <w:lang w:val="en-US"/>
        </w:rPr>
        <w:t>East Mayo</w:t>
      </w:r>
      <w:r w:rsidR="00B101B9" w:rsidRPr="00B101B9">
        <w:rPr>
          <w:lang w:val="en-US"/>
        </w:rPr>
        <w:t xml:space="preserve"> is</w:t>
      </w:r>
      <w:r w:rsidR="00083EE5" w:rsidRPr="00B101B9">
        <w:rPr>
          <w:lang w:val="en-US"/>
        </w:rPr>
        <w:t xml:space="preserve"> </w:t>
      </w:r>
      <w:r w:rsidR="00B101B9" w:rsidRPr="00B101B9">
        <w:rPr>
          <w:lang w:val="en-US"/>
        </w:rPr>
        <w:t>that families in Charlestown, and visitors to the town</w:t>
      </w:r>
      <w:r w:rsidR="007B1036">
        <w:rPr>
          <w:lang w:val="en-US"/>
        </w:rPr>
        <w:t xml:space="preserve"> from local town such as Ballina</w:t>
      </w:r>
      <w:r w:rsidR="00B101B9" w:rsidRPr="00B101B9">
        <w:rPr>
          <w:lang w:val="en-US"/>
        </w:rPr>
        <w:t xml:space="preserve"> </w:t>
      </w:r>
      <w:r w:rsidR="00B101B9">
        <w:rPr>
          <w:lang w:val="en-US"/>
        </w:rPr>
        <w:t>will</w:t>
      </w:r>
      <w:r w:rsidR="00B101B9" w:rsidRPr="00B101B9">
        <w:rPr>
          <w:lang w:val="en-US"/>
        </w:rPr>
        <w:t xml:space="preserve"> go to Sligo to enjoy the benefits of this infrastructure.</w:t>
      </w:r>
      <w:r w:rsidR="000A6C34">
        <w:rPr>
          <w:lang w:val="en-US"/>
        </w:rPr>
        <w:br/>
      </w:r>
      <w:r w:rsidR="000A6C34">
        <w:rPr>
          <w:lang w:val="en-US"/>
        </w:rPr>
        <w:br/>
      </w:r>
      <w:r w:rsidR="000A6C34">
        <w:rPr>
          <w:b/>
          <w:lang w:val="en-US"/>
        </w:rPr>
        <w:t xml:space="preserve">IT IS SO IMPORTANT FOR BALLINA MD Cllrs to fully grasp the reality about the closed railway on the route from Claremorris to </w:t>
      </w:r>
      <w:r w:rsidR="007B1036">
        <w:rPr>
          <w:b/>
          <w:lang w:val="en-US"/>
        </w:rPr>
        <w:t>Charlestown and though Sligo to Collooney and ultimately to Enniskillen</w:t>
      </w:r>
    </w:p>
    <w:p w:rsidR="00876D61" w:rsidRPr="00F553C7" w:rsidRDefault="00876D61" w:rsidP="00876D61">
      <w:pPr>
        <w:pStyle w:val="NoSpacing"/>
        <w:ind w:left="720"/>
        <w:rPr>
          <w:lang w:val="en-US"/>
        </w:rPr>
      </w:pPr>
    </w:p>
    <w:p w:rsidR="00083EE5" w:rsidRDefault="00A66317" w:rsidP="007B1036">
      <w:pPr>
        <w:pStyle w:val="NoSpacing"/>
        <w:rPr>
          <w:b/>
          <w:lang w:val="en-US"/>
        </w:rPr>
      </w:pPr>
      <w:r w:rsidRPr="00F553C7">
        <w:rPr>
          <w:lang w:val="en-US"/>
        </w:rPr>
        <w:t xml:space="preserve">Imagination is needed to take this one giant leap forward. The Sligo greenway is planned to extend through county Leitrim and Fermanagh to Enniskillen, and from Enniskillen through Cavan and to the East Coast Greenway.  </w:t>
      </w:r>
      <w:r w:rsidRPr="007B1036">
        <w:rPr>
          <w:b/>
          <w:lang w:val="en-US"/>
        </w:rPr>
        <w:t xml:space="preserve">Just imagine if </w:t>
      </w:r>
      <w:r w:rsidR="007B1036" w:rsidRPr="007B1036">
        <w:rPr>
          <w:b/>
          <w:lang w:val="en-US"/>
        </w:rPr>
        <w:t>Ballina was connected to this network.</w:t>
      </w:r>
      <w:r w:rsidR="007B1036">
        <w:rPr>
          <w:lang w:val="en-US"/>
        </w:rPr>
        <w:t xml:space="preserve">  If </w:t>
      </w:r>
      <w:r w:rsidRPr="00F553C7">
        <w:rPr>
          <w:lang w:val="en-US"/>
        </w:rPr>
        <w:t>Charlestown was connected to Swinford and if a greenway could be created in the few miles from Swinford to Turlough House</w:t>
      </w:r>
      <w:r w:rsidR="00083EE5" w:rsidRPr="00F553C7">
        <w:rPr>
          <w:lang w:val="en-US"/>
        </w:rPr>
        <w:t xml:space="preserve"> already connected to Castlebar</w:t>
      </w:r>
      <w:r w:rsidR="007B1036">
        <w:rPr>
          <w:lang w:val="en-US"/>
        </w:rPr>
        <w:t xml:space="preserve">, with a connector from Ballina- </w:t>
      </w:r>
      <w:proofErr w:type="spellStart"/>
      <w:r w:rsidR="007B1036">
        <w:rPr>
          <w:lang w:val="en-US"/>
        </w:rPr>
        <w:t>Foxford</w:t>
      </w:r>
      <w:proofErr w:type="spellEnd"/>
      <w:r w:rsidR="007B1036">
        <w:rPr>
          <w:lang w:val="en-US"/>
        </w:rPr>
        <w:t xml:space="preserve"> Greenway to Swinford </w:t>
      </w:r>
      <w:r w:rsidRPr="00F553C7">
        <w:rPr>
          <w:lang w:val="en-US"/>
        </w:rPr>
        <w:t xml:space="preserve">  In a few </w:t>
      </w:r>
      <w:r w:rsidR="00A22B3E" w:rsidRPr="00F553C7">
        <w:rPr>
          <w:lang w:val="en-US"/>
        </w:rPr>
        <w:t>years’ time</w:t>
      </w:r>
      <w:r w:rsidR="00083EE5" w:rsidRPr="00F553C7">
        <w:rPr>
          <w:lang w:val="en-US"/>
        </w:rPr>
        <w:t>,</w:t>
      </w:r>
      <w:r w:rsidRPr="00F553C7">
        <w:rPr>
          <w:lang w:val="en-US"/>
        </w:rPr>
        <w:t xml:space="preserve"> </w:t>
      </w:r>
      <w:r w:rsidR="007B1036">
        <w:rPr>
          <w:lang w:val="en-US"/>
        </w:rPr>
        <w:t>Ballina</w:t>
      </w:r>
      <w:r w:rsidRPr="00F553C7">
        <w:rPr>
          <w:lang w:val="en-US"/>
        </w:rPr>
        <w:t xml:space="preserve"> could be connected to</w:t>
      </w:r>
      <w:r w:rsidR="007B1036">
        <w:rPr>
          <w:lang w:val="en-US"/>
        </w:rPr>
        <w:t xml:space="preserve"> Achill and</w:t>
      </w:r>
      <w:r w:rsidRPr="00F553C7">
        <w:rPr>
          <w:lang w:val="en-US"/>
        </w:rPr>
        <w:t xml:space="preserve"> the East Coast by Greenway.  </w:t>
      </w:r>
    </w:p>
    <w:p w:rsidR="007B1036" w:rsidRPr="00F553C7" w:rsidRDefault="007B1036" w:rsidP="007B1036">
      <w:pPr>
        <w:pStyle w:val="NoSpacing"/>
        <w:rPr>
          <w:lang w:val="en-US"/>
        </w:rPr>
      </w:pPr>
    </w:p>
    <w:p w:rsidR="00083EE5" w:rsidRDefault="00083EE5" w:rsidP="00F553C7">
      <w:pPr>
        <w:pStyle w:val="NoSpacing"/>
        <w:rPr>
          <w:lang w:val="en-US"/>
        </w:rPr>
      </w:pPr>
      <w:r w:rsidRPr="00F553C7">
        <w:rPr>
          <w:lang w:val="en-US"/>
        </w:rPr>
        <w:lastRenderedPageBreak/>
        <w:t>The East Mayo Greenway group is campaigning for a local facility that will make a local impact in terms of quality of life</w:t>
      </w:r>
      <w:r w:rsidR="00ED5C41">
        <w:rPr>
          <w:lang w:val="en-US"/>
        </w:rPr>
        <w:t xml:space="preserve"> in East Mayo</w:t>
      </w:r>
      <w:r w:rsidR="000A6C34">
        <w:rPr>
          <w:lang w:val="en-US"/>
        </w:rPr>
        <w:t xml:space="preserve"> including Ballina</w:t>
      </w:r>
      <w:r w:rsidR="00ED5C41">
        <w:rPr>
          <w:lang w:val="en-US"/>
        </w:rPr>
        <w:t xml:space="preserve">; </w:t>
      </w:r>
      <w:r w:rsidR="000A6C34">
        <w:rPr>
          <w:lang w:val="en-US"/>
        </w:rPr>
        <w:t>and make</w:t>
      </w:r>
      <w:r w:rsidRPr="00F553C7">
        <w:rPr>
          <w:lang w:val="en-US"/>
        </w:rPr>
        <w:t xml:space="preserve"> a regional</w:t>
      </w:r>
      <w:r w:rsidR="00ED5C41">
        <w:rPr>
          <w:lang w:val="en-US"/>
        </w:rPr>
        <w:t xml:space="preserve"> and </w:t>
      </w:r>
      <w:r w:rsidR="008B240F">
        <w:rPr>
          <w:lang w:val="en-US"/>
        </w:rPr>
        <w:t xml:space="preserve">national </w:t>
      </w:r>
      <w:r w:rsidR="008B240F" w:rsidRPr="00F553C7">
        <w:rPr>
          <w:lang w:val="en-US"/>
        </w:rPr>
        <w:t>impact</w:t>
      </w:r>
      <w:r w:rsidRPr="00F553C7">
        <w:rPr>
          <w:lang w:val="en-US"/>
        </w:rPr>
        <w:t xml:space="preserve"> in terms of the value of this greenway network to </w:t>
      </w:r>
      <w:r w:rsidR="00C45A3F">
        <w:rPr>
          <w:lang w:val="en-US"/>
        </w:rPr>
        <w:t>the tourism of the Atlantic Economic Corridor.</w:t>
      </w:r>
    </w:p>
    <w:p w:rsidR="00C45A3F" w:rsidRPr="00F553C7" w:rsidRDefault="00C45A3F" w:rsidP="00F553C7">
      <w:pPr>
        <w:pStyle w:val="NoSpacing"/>
        <w:rPr>
          <w:lang w:val="en-US"/>
        </w:rPr>
      </w:pPr>
    </w:p>
    <w:p w:rsidR="00C45A3F" w:rsidRDefault="00C45A3F" w:rsidP="00F553C7">
      <w:pPr>
        <w:pStyle w:val="NoSpacing"/>
        <w:rPr>
          <w:lang w:val="en-US"/>
        </w:rPr>
      </w:pPr>
    </w:p>
    <w:p w:rsidR="00C45A3F" w:rsidRDefault="007B1036" w:rsidP="00F553C7">
      <w:pPr>
        <w:pStyle w:val="NoSpacing"/>
        <w:rPr>
          <w:lang w:val="en-US"/>
        </w:rPr>
      </w:pPr>
      <w:r>
        <w:rPr>
          <w:lang w:val="en-US"/>
        </w:rPr>
        <w:t xml:space="preserve">We appeal to the Ballina Municipal District </w:t>
      </w:r>
      <w:proofErr w:type="spellStart"/>
      <w:r>
        <w:rPr>
          <w:lang w:val="en-US"/>
        </w:rPr>
        <w:t>c</w:t>
      </w:r>
      <w:r w:rsidR="00732138">
        <w:rPr>
          <w:lang w:val="en-US"/>
        </w:rPr>
        <w:t>llrs</w:t>
      </w:r>
      <w:proofErr w:type="spellEnd"/>
      <w:r w:rsidR="00732138">
        <w:rPr>
          <w:lang w:val="en-US"/>
        </w:rPr>
        <w:t xml:space="preserve"> to take this idea on board which will be of great benefit to East Mayo and does not threaten the idea of the western rail corridor from Ballina to Foynes.</w:t>
      </w:r>
      <w:bookmarkStart w:id="0" w:name="_GoBack"/>
      <w:bookmarkEnd w:id="0"/>
    </w:p>
    <w:p w:rsidR="00C45A3F" w:rsidRDefault="00C45A3F" w:rsidP="00F553C7">
      <w:pPr>
        <w:pStyle w:val="NoSpacing"/>
        <w:rPr>
          <w:lang w:val="en-US"/>
        </w:rPr>
      </w:pPr>
    </w:p>
    <w:p w:rsidR="00C45A3F" w:rsidRDefault="00C45A3F" w:rsidP="00F553C7">
      <w:pPr>
        <w:pStyle w:val="NoSpacing"/>
        <w:rPr>
          <w:lang w:val="en-US"/>
        </w:rPr>
      </w:pPr>
    </w:p>
    <w:p w:rsidR="00C45A3F" w:rsidRDefault="00C45A3F" w:rsidP="00F553C7">
      <w:pPr>
        <w:pStyle w:val="NoSpacing"/>
        <w:rPr>
          <w:lang w:val="en-US"/>
        </w:rPr>
      </w:pPr>
      <w:r>
        <w:rPr>
          <w:lang w:val="en-US"/>
        </w:rPr>
        <w:t xml:space="preserve">East Mayo Greenway Committee on </w:t>
      </w:r>
      <w:r w:rsidR="00ED5C41">
        <w:rPr>
          <w:lang w:val="en-US"/>
        </w:rPr>
        <w:t xml:space="preserve">behalf of </w:t>
      </w:r>
      <w:r>
        <w:rPr>
          <w:lang w:val="en-US"/>
        </w:rPr>
        <w:t>Group members</w:t>
      </w:r>
    </w:p>
    <w:p w:rsidR="00C45A3F" w:rsidRDefault="000A6C34" w:rsidP="00F553C7">
      <w:pPr>
        <w:pStyle w:val="NoSpacing"/>
        <w:rPr>
          <w:lang w:val="en-US"/>
        </w:rPr>
      </w:pPr>
      <w:r>
        <w:rPr>
          <w:lang w:val="en-US"/>
        </w:rPr>
        <w:t>May 12</w:t>
      </w:r>
      <w:r w:rsidR="00C45A3F" w:rsidRPr="00C45A3F">
        <w:rPr>
          <w:vertAlign w:val="superscript"/>
          <w:lang w:val="en-US"/>
        </w:rPr>
        <w:t>th</w:t>
      </w:r>
      <w:r w:rsidR="00C45A3F">
        <w:rPr>
          <w:lang w:val="en-US"/>
        </w:rPr>
        <w:t xml:space="preserve"> 2021</w:t>
      </w:r>
    </w:p>
    <w:p w:rsidR="00C45A3F" w:rsidRDefault="00C45A3F" w:rsidP="00F553C7">
      <w:pPr>
        <w:pStyle w:val="NoSpacing"/>
        <w:rPr>
          <w:lang w:val="en-US"/>
        </w:rPr>
      </w:pPr>
    </w:p>
    <w:p w:rsidR="00C45A3F" w:rsidRDefault="00C45A3F" w:rsidP="00F553C7">
      <w:pPr>
        <w:pStyle w:val="NoSpacing"/>
        <w:rPr>
          <w:lang w:val="en-US"/>
        </w:rPr>
      </w:pPr>
      <w:r>
        <w:rPr>
          <w:lang w:val="en-US"/>
        </w:rPr>
        <w:t>David Malee – Chairman</w:t>
      </w:r>
    </w:p>
    <w:p w:rsidR="00C45A3F" w:rsidRDefault="00C45A3F" w:rsidP="00F553C7">
      <w:pPr>
        <w:pStyle w:val="NoSpacing"/>
        <w:rPr>
          <w:lang w:val="en-US"/>
        </w:rPr>
      </w:pPr>
      <w:r>
        <w:rPr>
          <w:lang w:val="en-US"/>
        </w:rPr>
        <w:t>Michael Maye – PRO</w:t>
      </w:r>
    </w:p>
    <w:p w:rsidR="00C45A3F" w:rsidRDefault="00C45A3F" w:rsidP="00F553C7">
      <w:pPr>
        <w:pStyle w:val="NoSpacing"/>
        <w:rPr>
          <w:lang w:val="en-US"/>
        </w:rPr>
      </w:pPr>
      <w:r>
        <w:rPr>
          <w:lang w:val="en-US"/>
        </w:rPr>
        <w:t>Elizabeth Moore – Executive Secretary</w:t>
      </w:r>
    </w:p>
    <w:p w:rsidR="00C45A3F" w:rsidRDefault="00C45A3F" w:rsidP="00F553C7">
      <w:pPr>
        <w:pStyle w:val="NoSpacing"/>
        <w:rPr>
          <w:lang w:val="en-US"/>
        </w:rPr>
      </w:pPr>
      <w:r>
        <w:rPr>
          <w:lang w:val="en-US"/>
        </w:rPr>
        <w:t>Tom Lavin – Financial Officer.</w:t>
      </w:r>
    </w:p>
    <w:p w:rsidR="00ED5C41" w:rsidRDefault="00ED5C41" w:rsidP="00F553C7">
      <w:pPr>
        <w:pStyle w:val="NoSpacing"/>
        <w:rPr>
          <w:lang w:val="en-US"/>
        </w:rPr>
      </w:pPr>
      <w:r>
        <w:rPr>
          <w:lang w:val="en-US"/>
        </w:rPr>
        <w:t>eastmayogreenway@gmail.com</w:t>
      </w:r>
    </w:p>
    <w:p w:rsidR="00ED5C41" w:rsidRDefault="00ED5C41" w:rsidP="00F553C7">
      <w:pPr>
        <w:pStyle w:val="NoSpacing"/>
        <w:rPr>
          <w:lang w:val="en-US"/>
        </w:rPr>
      </w:pPr>
    </w:p>
    <w:p w:rsidR="00ED5C41" w:rsidRPr="00F553C7" w:rsidRDefault="00ED5C41" w:rsidP="00F553C7">
      <w:pPr>
        <w:pStyle w:val="NoSpacing"/>
        <w:rPr>
          <w:lang w:val="en-US"/>
        </w:rPr>
      </w:pPr>
      <w:r w:rsidRPr="00ED5C41">
        <w:rPr>
          <w:noProof/>
          <w:lang w:eastAsia="en-GB"/>
        </w:rPr>
        <w:drawing>
          <wp:inline distT="0" distB="0" distL="0" distR="0">
            <wp:extent cx="1504950" cy="1504950"/>
            <wp:effectExtent l="0" t="0" r="0" b="0"/>
            <wp:docPr id="4" name="Picture 4" descr="C:\Users\Brendan\Desktop\Documents\key working files backed up\western rail corridor documents\battle of Kiltimagh\logo\East Mayo Greenway Logo 4 new 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Desktop\Documents\key working files backed up\western rail corridor documents\battle of Kiltimagh\logo\East Mayo Greenway Logo 4 new 01.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6314" cy="1506314"/>
                    </a:xfrm>
                    <a:prstGeom prst="rect">
                      <a:avLst/>
                    </a:prstGeom>
                    <a:noFill/>
                    <a:ln>
                      <a:noFill/>
                    </a:ln>
                  </pic:spPr>
                </pic:pic>
              </a:graphicData>
            </a:graphic>
          </wp:inline>
        </w:drawing>
      </w:r>
    </w:p>
    <w:p w:rsidR="00156824" w:rsidRPr="00F553C7" w:rsidRDefault="00156824" w:rsidP="00F553C7">
      <w:pPr>
        <w:pStyle w:val="NoSpacing"/>
        <w:rPr>
          <w:lang w:val="en-US"/>
        </w:rPr>
      </w:pPr>
    </w:p>
    <w:p w:rsidR="00761CE7" w:rsidRPr="00F553C7" w:rsidRDefault="00761CE7" w:rsidP="00F553C7">
      <w:pPr>
        <w:pStyle w:val="NoSpacing"/>
      </w:pPr>
    </w:p>
    <w:p w:rsidR="00B723EE" w:rsidRPr="00F553C7" w:rsidRDefault="00B723EE" w:rsidP="00F553C7">
      <w:pPr>
        <w:pStyle w:val="NoSpacing"/>
      </w:pPr>
    </w:p>
    <w:p w:rsidR="003E0F4A" w:rsidRPr="00F553C7" w:rsidRDefault="003E0F4A" w:rsidP="00F553C7">
      <w:pPr>
        <w:pStyle w:val="NoSpacing"/>
        <w:rPr>
          <w:lang w:val="en-US"/>
        </w:rPr>
      </w:pPr>
    </w:p>
    <w:p w:rsidR="00F41EA7" w:rsidRPr="00F553C7" w:rsidRDefault="00F41EA7" w:rsidP="00F553C7">
      <w:pPr>
        <w:pStyle w:val="NoSpacing"/>
        <w:rPr>
          <w:lang w:val="en-US"/>
        </w:rPr>
      </w:pPr>
    </w:p>
    <w:p w:rsidR="00F41EA7" w:rsidRPr="00F553C7" w:rsidRDefault="00F41EA7" w:rsidP="00F553C7">
      <w:pPr>
        <w:pStyle w:val="NoSpacing"/>
        <w:rPr>
          <w:lang w:val="en-US"/>
        </w:rPr>
      </w:pPr>
    </w:p>
    <w:p w:rsidR="00F364F8" w:rsidRPr="00F553C7" w:rsidRDefault="00F364F8" w:rsidP="00F553C7">
      <w:pPr>
        <w:pStyle w:val="NoSpacing"/>
        <w:rPr>
          <w:lang w:val="en-US"/>
        </w:rPr>
      </w:pPr>
    </w:p>
    <w:sectPr w:rsidR="00F364F8" w:rsidRPr="00F553C7" w:rsidSect="00482924">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138F"/>
    <w:multiLevelType w:val="hybridMultilevel"/>
    <w:tmpl w:val="04D2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F1DD2"/>
    <w:multiLevelType w:val="hybridMultilevel"/>
    <w:tmpl w:val="0AD4C7E6"/>
    <w:lvl w:ilvl="0" w:tplc="741E20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A90CBE"/>
    <w:multiLevelType w:val="hybridMultilevel"/>
    <w:tmpl w:val="2F566450"/>
    <w:lvl w:ilvl="0" w:tplc="44F84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F0696"/>
    <w:multiLevelType w:val="multilevel"/>
    <w:tmpl w:val="955A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313CD"/>
    <w:multiLevelType w:val="hybridMultilevel"/>
    <w:tmpl w:val="5A667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345B2"/>
    <w:multiLevelType w:val="hybridMultilevel"/>
    <w:tmpl w:val="C96CE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613A1"/>
    <w:multiLevelType w:val="hybridMultilevel"/>
    <w:tmpl w:val="C6BEE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40B19"/>
    <w:multiLevelType w:val="hybridMultilevel"/>
    <w:tmpl w:val="EE747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9319D9"/>
    <w:multiLevelType w:val="hybridMultilevel"/>
    <w:tmpl w:val="6C186A90"/>
    <w:lvl w:ilvl="0" w:tplc="DBDC2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44999"/>
    <w:multiLevelType w:val="hybridMultilevel"/>
    <w:tmpl w:val="24B22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8"/>
  </w:num>
  <w:num w:numId="6">
    <w:abstractNumId w:val="3"/>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F8"/>
    <w:rsid w:val="00083EE5"/>
    <w:rsid w:val="000A6C34"/>
    <w:rsid w:val="00156824"/>
    <w:rsid w:val="001D500D"/>
    <w:rsid w:val="0023526F"/>
    <w:rsid w:val="002C739D"/>
    <w:rsid w:val="00313094"/>
    <w:rsid w:val="00385AD7"/>
    <w:rsid w:val="003B4CE2"/>
    <w:rsid w:val="003E0F4A"/>
    <w:rsid w:val="00417130"/>
    <w:rsid w:val="00482924"/>
    <w:rsid w:val="004C3E85"/>
    <w:rsid w:val="004C6A7D"/>
    <w:rsid w:val="004E4686"/>
    <w:rsid w:val="00566486"/>
    <w:rsid w:val="00585D76"/>
    <w:rsid w:val="00595102"/>
    <w:rsid w:val="005B600A"/>
    <w:rsid w:val="005D1AFD"/>
    <w:rsid w:val="005E6F35"/>
    <w:rsid w:val="006A3D77"/>
    <w:rsid w:val="006C1A90"/>
    <w:rsid w:val="006D085A"/>
    <w:rsid w:val="007023DA"/>
    <w:rsid w:val="00732138"/>
    <w:rsid w:val="007330C7"/>
    <w:rsid w:val="00761CE7"/>
    <w:rsid w:val="00774EB3"/>
    <w:rsid w:val="007B1036"/>
    <w:rsid w:val="00876D61"/>
    <w:rsid w:val="008B240F"/>
    <w:rsid w:val="009438CD"/>
    <w:rsid w:val="00993C44"/>
    <w:rsid w:val="009B7C4A"/>
    <w:rsid w:val="00A22B3E"/>
    <w:rsid w:val="00A66317"/>
    <w:rsid w:val="00AF5030"/>
    <w:rsid w:val="00B101B9"/>
    <w:rsid w:val="00B723EE"/>
    <w:rsid w:val="00B725E5"/>
    <w:rsid w:val="00B91300"/>
    <w:rsid w:val="00C45A3F"/>
    <w:rsid w:val="00C827D0"/>
    <w:rsid w:val="00DA1481"/>
    <w:rsid w:val="00DB0A9C"/>
    <w:rsid w:val="00ED5C41"/>
    <w:rsid w:val="00F12C2F"/>
    <w:rsid w:val="00F364F8"/>
    <w:rsid w:val="00F41EA7"/>
    <w:rsid w:val="00F553C7"/>
    <w:rsid w:val="00F73EE9"/>
    <w:rsid w:val="00F935E4"/>
    <w:rsid w:val="00FD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BA86"/>
  <w15:chartTrackingRefBased/>
  <w15:docId w15:val="{0C769B4F-7D0A-4AD7-A7C0-1E5CBD2B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B3"/>
    <w:pPr>
      <w:ind w:left="720"/>
      <w:contextualSpacing/>
    </w:pPr>
  </w:style>
  <w:style w:type="character" w:styleId="Hyperlink">
    <w:name w:val="Hyperlink"/>
    <w:basedOn w:val="DefaultParagraphFont"/>
    <w:uiPriority w:val="99"/>
    <w:unhideWhenUsed/>
    <w:rsid w:val="00774EB3"/>
    <w:rPr>
      <w:color w:val="0563C1" w:themeColor="hyperlink"/>
      <w:u w:val="single"/>
    </w:rPr>
  </w:style>
  <w:style w:type="character" w:styleId="Strong">
    <w:name w:val="Strong"/>
    <w:basedOn w:val="DefaultParagraphFont"/>
    <w:uiPriority w:val="22"/>
    <w:qFormat/>
    <w:rsid w:val="00774EB3"/>
    <w:rPr>
      <w:b/>
      <w:bCs/>
    </w:rPr>
  </w:style>
  <w:style w:type="paragraph" w:styleId="NoSpacing">
    <w:name w:val="No Spacing"/>
    <w:uiPriority w:val="1"/>
    <w:qFormat/>
    <w:rsid w:val="00733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7017">
      <w:bodyDiv w:val="1"/>
      <w:marLeft w:val="0"/>
      <w:marRight w:val="0"/>
      <w:marTop w:val="0"/>
      <w:marBottom w:val="0"/>
      <w:divBdr>
        <w:top w:val="none" w:sz="0" w:space="0" w:color="auto"/>
        <w:left w:val="none" w:sz="0" w:space="0" w:color="auto"/>
        <w:bottom w:val="none" w:sz="0" w:space="0" w:color="auto"/>
        <w:right w:val="none" w:sz="0" w:space="0" w:color="auto"/>
      </w:divBdr>
    </w:div>
    <w:div w:id="325205195">
      <w:bodyDiv w:val="1"/>
      <w:marLeft w:val="0"/>
      <w:marRight w:val="0"/>
      <w:marTop w:val="0"/>
      <w:marBottom w:val="0"/>
      <w:divBdr>
        <w:top w:val="none" w:sz="0" w:space="0" w:color="auto"/>
        <w:left w:val="none" w:sz="0" w:space="0" w:color="auto"/>
        <w:bottom w:val="none" w:sz="0" w:space="0" w:color="auto"/>
        <w:right w:val="none" w:sz="0" w:space="0" w:color="auto"/>
      </w:divBdr>
    </w:div>
    <w:div w:id="871654453">
      <w:bodyDiv w:val="1"/>
      <w:marLeft w:val="0"/>
      <w:marRight w:val="0"/>
      <w:marTop w:val="0"/>
      <w:marBottom w:val="0"/>
      <w:divBdr>
        <w:top w:val="none" w:sz="0" w:space="0" w:color="auto"/>
        <w:left w:val="none" w:sz="0" w:space="0" w:color="auto"/>
        <w:bottom w:val="none" w:sz="0" w:space="0" w:color="auto"/>
        <w:right w:val="none" w:sz="0" w:space="0" w:color="auto"/>
      </w:divBdr>
    </w:div>
    <w:div w:id="1581216182">
      <w:bodyDiv w:val="1"/>
      <w:marLeft w:val="0"/>
      <w:marRight w:val="0"/>
      <w:marTop w:val="0"/>
      <w:marBottom w:val="0"/>
      <w:divBdr>
        <w:top w:val="none" w:sz="0" w:space="0" w:color="auto"/>
        <w:left w:val="none" w:sz="0" w:space="0" w:color="auto"/>
        <w:bottom w:val="none" w:sz="0" w:space="0" w:color="auto"/>
        <w:right w:val="none" w:sz="0" w:space="0" w:color="auto"/>
      </w:divBdr>
    </w:div>
    <w:div w:id="1784033068">
      <w:bodyDiv w:val="1"/>
      <w:marLeft w:val="0"/>
      <w:marRight w:val="0"/>
      <w:marTop w:val="0"/>
      <w:marBottom w:val="0"/>
      <w:divBdr>
        <w:top w:val="none" w:sz="0" w:space="0" w:color="auto"/>
        <w:left w:val="none" w:sz="0" w:space="0" w:color="auto"/>
        <w:bottom w:val="none" w:sz="0" w:space="0" w:color="auto"/>
        <w:right w:val="none" w:sz="0" w:space="0" w:color="auto"/>
      </w:divBdr>
    </w:div>
    <w:div w:id="18152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4CE4-908E-46AB-ACA2-1F0AB3CB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cp:lastModifiedBy>
  <cp:revision>3</cp:revision>
  <dcterms:created xsi:type="dcterms:W3CDTF">2021-05-12T19:10:00Z</dcterms:created>
  <dcterms:modified xsi:type="dcterms:W3CDTF">2021-05-12T20:02:00Z</dcterms:modified>
</cp:coreProperties>
</file>